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E18DE" w:rsidRPr="007B7E23" w:rsidRDefault="000E18DE" w:rsidP="005327B1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14:paraId="0A37501D" w14:textId="77777777" w:rsidR="000E18DE" w:rsidRPr="007B7E23" w:rsidRDefault="000E18DE" w:rsidP="004167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DAB6C7B" w14:textId="5305D1CE" w:rsidR="00416704" w:rsidRDefault="009837DE" w:rsidP="00F25A24">
      <w:pPr>
        <w:rPr>
          <w:rFonts w:ascii="Arial" w:hAnsi="Arial" w:cs="Arial"/>
          <w:b/>
          <w:bCs/>
          <w:sz w:val="32"/>
          <w:szCs w:val="22"/>
        </w:rPr>
      </w:pPr>
      <w:r>
        <w:rPr>
          <w:rFonts w:ascii="New Atten Book" w:hAnsi="New Atten Book"/>
          <w:b/>
          <w:noProof/>
          <w:lang w:eastAsia="en-GB"/>
        </w:rPr>
        <w:drawing>
          <wp:inline distT="0" distB="0" distL="0" distR="0" wp14:anchorId="214E9C03" wp14:editId="5FC3E033">
            <wp:extent cx="2645410" cy="1120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-logo-fullColour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12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F1330" w14:textId="5D962E78" w:rsidR="000E18DE" w:rsidRPr="00036F3C" w:rsidRDefault="002A212E" w:rsidP="007B7E2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Office Manager</w:t>
      </w:r>
      <w:bookmarkStart w:id="0" w:name="_GoBack"/>
      <w:bookmarkEnd w:id="0"/>
    </w:p>
    <w:p w14:paraId="5FE928B3" w14:textId="690A72A5" w:rsidR="000E18DE" w:rsidRPr="00036F3C" w:rsidRDefault="00EF3AC5" w:rsidP="007B7E2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Information for Candidates</w:t>
      </w:r>
    </w:p>
    <w:p w14:paraId="41C8F396" w14:textId="77777777" w:rsidR="000E18DE" w:rsidRPr="00036F3C" w:rsidRDefault="000E18DE" w:rsidP="003D2349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957A47" w14:textId="77777777" w:rsidR="000E18DE" w:rsidRPr="00036F3C" w:rsidRDefault="00686065" w:rsidP="003D2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036F3C">
        <w:rPr>
          <w:rFonts w:asciiTheme="minorHAnsi" w:hAnsiTheme="minorHAnsi" w:cstheme="minorHAnsi"/>
          <w:b/>
          <w:bCs/>
          <w:color w:val="002060"/>
          <w:sz w:val="24"/>
          <w:szCs w:val="24"/>
        </w:rPr>
        <w:t>ROLE</w:t>
      </w:r>
    </w:p>
    <w:p w14:paraId="2213B4D2" w14:textId="121C6C11" w:rsidR="000E18DE" w:rsidRPr="00036F3C" w:rsidRDefault="009A5B6A" w:rsidP="003D234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36F3C">
        <w:rPr>
          <w:rFonts w:asciiTheme="minorHAnsi" w:hAnsiTheme="minorHAnsi" w:cstheme="minorHAnsi"/>
          <w:sz w:val="24"/>
          <w:szCs w:val="24"/>
        </w:rPr>
        <w:t>Position</w:t>
      </w:r>
      <w:r w:rsidR="000E18DE" w:rsidRPr="00036F3C">
        <w:rPr>
          <w:rFonts w:asciiTheme="minorHAnsi" w:hAnsiTheme="minorHAnsi" w:cstheme="minorHAnsi"/>
          <w:sz w:val="24"/>
          <w:szCs w:val="24"/>
        </w:rPr>
        <w:t>:</w:t>
      </w:r>
      <w:r w:rsidR="000E18DE" w:rsidRPr="00036F3C">
        <w:rPr>
          <w:rFonts w:asciiTheme="minorHAnsi" w:hAnsiTheme="minorHAnsi" w:cstheme="minorHAnsi"/>
          <w:sz w:val="24"/>
          <w:szCs w:val="24"/>
        </w:rPr>
        <w:tab/>
      </w:r>
      <w:r w:rsidR="000E18DE" w:rsidRPr="00036F3C">
        <w:rPr>
          <w:rFonts w:asciiTheme="minorHAnsi" w:hAnsiTheme="minorHAnsi" w:cstheme="minorHAnsi"/>
          <w:sz w:val="24"/>
          <w:szCs w:val="24"/>
        </w:rPr>
        <w:tab/>
      </w:r>
      <w:r w:rsidR="00801635" w:rsidRPr="00036F3C">
        <w:rPr>
          <w:rFonts w:asciiTheme="minorHAnsi" w:hAnsiTheme="minorHAnsi" w:cstheme="minorHAnsi"/>
          <w:sz w:val="24"/>
          <w:szCs w:val="24"/>
        </w:rPr>
        <w:tab/>
      </w:r>
      <w:r w:rsidR="002A212E">
        <w:rPr>
          <w:rFonts w:asciiTheme="minorHAnsi" w:hAnsiTheme="minorHAnsi" w:cstheme="minorHAnsi"/>
          <w:sz w:val="24"/>
          <w:szCs w:val="24"/>
        </w:rPr>
        <w:t>Office Manager</w:t>
      </w:r>
    </w:p>
    <w:p w14:paraId="5794F0AB" w14:textId="7DBD7A5B" w:rsidR="000E18DE" w:rsidRPr="00036F3C" w:rsidRDefault="00A4586B" w:rsidP="003D2349">
      <w:pPr>
        <w:jc w:val="both"/>
        <w:rPr>
          <w:rFonts w:asciiTheme="minorHAnsi" w:hAnsiTheme="minorHAnsi" w:cstheme="minorHAnsi"/>
          <w:sz w:val="24"/>
          <w:szCs w:val="24"/>
        </w:rPr>
      </w:pPr>
      <w:r w:rsidRPr="00036F3C">
        <w:rPr>
          <w:rFonts w:asciiTheme="minorHAnsi" w:hAnsiTheme="minorHAnsi" w:cstheme="minorHAnsi"/>
          <w:sz w:val="24"/>
          <w:szCs w:val="24"/>
        </w:rPr>
        <w:t>Reports</w:t>
      </w:r>
      <w:r w:rsidR="003F183A" w:rsidRPr="00036F3C">
        <w:rPr>
          <w:rFonts w:asciiTheme="minorHAnsi" w:hAnsiTheme="minorHAnsi" w:cstheme="minorHAnsi"/>
          <w:sz w:val="24"/>
          <w:szCs w:val="24"/>
        </w:rPr>
        <w:t xml:space="preserve"> to:</w:t>
      </w:r>
      <w:r w:rsidRPr="00036F3C">
        <w:rPr>
          <w:rFonts w:asciiTheme="minorHAnsi" w:hAnsiTheme="minorHAnsi" w:cstheme="minorHAnsi"/>
          <w:sz w:val="24"/>
          <w:szCs w:val="24"/>
        </w:rPr>
        <w:tab/>
      </w:r>
      <w:r w:rsidR="00D76363" w:rsidRPr="00036F3C">
        <w:rPr>
          <w:rFonts w:asciiTheme="minorHAnsi" w:hAnsiTheme="minorHAnsi" w:cstheme="minorHAnsi"/>
          <w:sz w:val="24"/>
          <w:szCs w:val="24"/>
        </w:rPr>
        <w:tab/>
      </w:r>
      <w:r w:rsidR="00801635" w:rsidRPr="00036F3C">
        <w:rPr>
          <w:rFonts w:asciiTheme="minorHAnsi" w:hAnsiTheme="minorHAnsi" w:cstheme="minorHAnsi"/>
          <w:sz w:val="24"/>
          <w:szCs w:val="24"/>
        </w:rPr>
        <w:tab/>
      </w:r>
      <w:r w:rsidR="00F25A24" w:rsidRPr="007A4DE3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>Finance Director</w:t>
      </w:r>
    </w:p>
    <w:p w14:paraId="580B38C6" w14:textId="42B9417B" w:rsidR="00C111DC" w:rsidRPr="00F82578" w:rsidRDefault="00C111DC" w:rsidP="00C111DC">
      <w:pPr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 w:rsidRPr="00F82578">
        <w:rPr>
          <w:rFonts w:asciiTheme="minorHAnsi" w:hAnsiTheme="minorHAnsi" w:cstheme="minorHAnsi"/>
          <w:sz w:val="24"/>
          <w:szCs w:val="24"/>
        </w:rPr>
        <w:t>Location:</w:t>
      </w:r>
      <w:r w:rsidRPr="00F82578">
        <w:rPr>
          <w:rFonts w:asciiTheme="minorHAnsi" w:hAnsiTheme="minorHAnsi" w:cstheme="minorHAnsi"/>
          <w:sz w:val="24"/>
          <w:szCs w:val="24"/>
        </w:rPr>
        <w:tab/>
      </w:r>
      <w:r w:rsidR="006D3F01">
        <w:rPr>
          <w:rFonts w:asciiTheme="minorHAnsi" w:hAnsiTheme="minorHAnsi" w:cstheme="minorHAnsi"/>
          <w:sz w:val="24"/>
          <w:szCs w:val="24"/>
        </w:rPr>
        <w:t>RPO o</w:t>
      </w:r>
      <w:r w:rsidRPr="00F82578">
        <w:rPr>
          <w:rFonts w:asciiTheme="minorHAnsi" w:hAnsiTheme="minorHAnsi" w:cstheme="minorHAnsi"/>
          <w:sz w:val="24"/>
          <w:szCs w:val="24"/>
        </w:rPr>
        <w:t xml:space="preserve">ffice (currently 16 </w:t>
      </w:r>
      <w:proofErr w:type="spellStart"/>
      <w:r w:rsidRPr="00F82578">
        <w:rPr>
          <w:rFonts w:asciiTheme="minorHAnsi" w:hAnsiTheme="minorHAnsi" w:cstheme="minorHAnsi"/>
          <w:sz w:val="24"/>
          <w:szCs w:val="24"/>
        </w:rPr>
        <w:t>Clerkenwell</w:t>
      </w:r>
      <w:proofErr w:type="spellEnd"/>
      <w:r w:rsidRPr="00F82578">
        <w:rPr>
          <w:rFonts w:asciiTheme="minorHAnsi" w:hAnsiTheme="minorHAnsi" w:cstheme="minorHAnsi"/>
          <w:sz w:val="24"/>
          <w:szCs w:val="24"/>
        </w:rPr>
        <w:t xml:space="preserve"> Green, London, EC1R 0QT and from 2025 Wembley Park) and </w:t>
      </w:r>
      <w:r>
        <w:rPr>
          <w:rFonts w:asciiTheme="minorHAnsi" w:hAnsiTheme="minorHAnsi" w:cstheme="minorHAnsi"/>
          <w:sz w:val="24"/>
          <w:szCs w:val="24"/>
        </w:rPr>
        <w:t>RPO warehouse, Greenford, UB6</w:t>
      </w:r>
      <w:r w:rsidR="006D3F01">
        <w:rPr>
          <w:rFonts w:asciiTheme="minorHAnsi" w:hAnsiTheme="minorHAnsi" w:cstheme="minorHAnsi"/>
          <w:sz w:val="24"/>
          <w:szCs w:val="24"/>
        </w:rPr>
        <w:t xml:space="preserve"> 8UP</w:t>
      </w:r>
    </w:p>
    <w:p w14:paraId="418DE6C3" w14:textId="0DC7ED66" w:rsidR="00C111DC" w:rsidRPr="00F82578" w:rsidRDefault="00C111DC" w:rsidP="00C111DC">
      <w:pPr>
        <w:jc w:val="both"/>
        <w:rPr>
          <w:rFonts w:asciiTheme="minorHAnsi" w:hAnsiTheme="minorHAnsi" w:cstheme="minorHAnsi"/>
          <w:sz w:val="24"/>
          <w:szCs w:val="24"/>
        </w:rPr>
      </w:pPr>
      <w:r w:rsidRPr="00F82578">
        <w:rPr>
          <w:rFonts w:asciiTheme="minorHAnsi" w:hAnsiTheme="minorHAnsi" w:cstheme="minorHAnsi"/>
          <w:sz w:val="24"/>
          <w:szCs w:val="24"/>
        </w:rPr>
        <w:t>Contract:</w:t>
      </w:r>
      <w:r w:rsidRPr="00F82578">
        <w:rPr>
          <w:rFonts w:asciiTheme="minorHAnsi" w:hAnsiTheme="minorHAnsi" w:cstheme="minorHAnsi"/>
          <w:sz w:val="24"/>
          <w:szCs w:val="24"/>
        </w:rPr>
        <w:tab/>
      </w:r>
      <w:r w:rsidRPr="00F82578">
        <w:rPr>
          <w:rFonts w:asciiTheme="minorHAnsi" w:hAnsiTheme="minorHAnsi" w:cstheme="minorHAnsi"/>
          <w:sz w:val="24"/>
          <w:szCs w:val="24"/>
        </w:rPr>
        <w:tab/>
      </w:r>
      <w:r w:rsidRPr="00F82578">
        <w:rPr>
          <w:rFonts w:asciiTheme="minorHAnsi" w:hAnsiTheme="minorHAnsi" w:cstheme="minorHAnsi"/>
          <w:sz w:val="24"/>
          <w:szCs w:val="24"/>
        </w:rPr>
        <w:tab/>
        <w:t>Permanent</w:t>
      </w:r>
      <w:r w:rsidR="006D3F01">
        <w:rPr>
          <w:rFonts w:asciiTheme="minorHAnsi" w:hAnsiTheme="minorHAnsi" w:cstheme="minorHAnsi"/>
          <w:sz w:val="24"/>
          <w:szCs w:val="24"/>
        </w:rPr>
        <w:t>,</w:t>
      </w:r>
      <w:r w:rsidR="00C9592E">
        <w:rPr>
          <w:rFonts w:asciiTheme="minorHAnsi" w:hAnsiTheme="minorHAnsi" w:cstheme="minorHAnsi"/>
          <w:sz w:val="24"/>
          <w:szCs w:val="24"/>
        </w:rPr>
        <w:t xml:space="preserve"> Full Time </w:t>
      </w:r>
      <w:r w:rsidR="006D3F01">
        <w:rPr>
          <w:rFonts w:asciiTheme="minorHAnsi" w:hAnsiTheme="minorHAnsi" w:cstheme="minorHAnsi"/>
          <w:sz w:val="24"/>
          <w:szCs w:val="24"/>
        </w:rPr>
        <w:t>or Part Time</w:t>
      </w:r>
    </w:p>
    <w:p w14:paraId="7BDA90B7" w14:textId="2DF9B07C" w:rsidR="00C111DC" w:rsidRPr="00F82578" w:rsidRDefault="00C111DC" w:rsidP="00C111DC">
      <w:pPr>
        <w:ind w:left="2127" w:hanging="2127"/>
        <w:jc w:val="both"/>
        <w:rPr>
          <w:rFonts w:asciiTheme="minorHAnsi" w:hAnsiTheme="minorHAnsi" w:cstheme="minorHAnsi"/>
          <w:sz w:val="24"/>
          <w:szCs w:val="24"/>
        </w:rPr>
      </w:pPr>
      <w:r w:rsidRPr="00F82578">
        <w:rPr>
          <w:rFonts w:asciiTheme="minorHAnsi" w:hAnsiTheme="minorHAnsi" w:cstheme="minorHAnsi"/>
          <w:sz w:val="24"/>
          <w:szCs w:val="24"/>
        </w:rPr>
        <w:t>Salary range:</w:t>
      </w:r>
      <w:r w:rsidRPr="00F82578">
        <w:rPr>
          <w:rFonts w:asciiTheme="minorHAnsi" w:hAnsiTheme="minorHAnsi" w:cstheme="minorHAnsi"/>
          <w:color w:val="7F7F7F" w:themeColor="text1" w:themeTint="80"/>
          <w:sz w:val="24"/>
          <w:szCs w:val="24"/>
        </w:rPr>
        <w:tab/>
      </w:r>
      <w:r w:rsidRPr="00F82578">
        <w:rPr>
          <w:rFonts w:asciiTheme="minorHAnsi" w:hAnsiTheme="minorHAnsi" w:cstheme="minorHAnsi"/>
          <w:color w:val="7F7F7F" w:themeColor="text1" w:themeTint="80"/>
          <w:sz w:val="24"/>
          <w:szCs w:val="24"/>
        </w:rPr>
        <w:tab/>
      </w:r>
      <w:r w:rsidRPr="00F82578">
        <w:rPr>
          <w:rFonts w:asciiTheme="minorHAnsi" w:hAnsiTheme="minorHAnsi" w:cstheme="minorHAnsi"/>
          <w:color w:val="7F7F7F" w:themeColor="text1" w:themeTint="80"/>
          <w:sz w:val="24"/>
          <w:szCs w:val="24"/>
        </w:rPr>
        <w:tab/>
      </w:r>
      <w:r w:rsidRPr="00C5393F">
        <w:rPr>
          <w:rFonts w:asciiTheme="minorHAnsi" w:hAnsiTheme="minorHAnsi" w:cstheme="minorHAnsi"/>
          <w:sz w:val="24"/>
          <w:szCs w:val="24"/>
        </w:rPr>
        <w:t>£</w:t>
      </w:r>
      <w:r w:rsidR="00C9592E">
        <w:rPr>
          <w:rFonts w:asciiTheme="minorHAnsi" w:hAnsiTheme="minorHAnsi" w:cstheme="minorHAnsi"/>
          <w:sz w:val="24"/>
          <w:szCs w:val="24"/>
        </w:rPr>
        <w:t>30,000</w:t>
      </w:r>
      <w:r w:rsidR="006D3F01">
        <w:rPr>
          <w:rFonts w:asciiTheme="minorHAnsi" w:hAnsiTheme="minorHAnsi" w:cstheme="minorHAnsi"/>
          <w:sz w:val="24"/>
          <w:szCs w:val="24"/>
        </w:rPr>
        <w:t xml:space="preserve"> - £33,000</w:t>
      </w:r>
      <w:r w:rsidRPr="00C5393F">
        <w:rPr>
          <w:rFonts w:asciiTheme="minorHAnsi" w:hAnsiTheme="minorHAnsi" w:cstheme="minorHAnsi"/>
          <w:sz w:val="24"/>
          <w:szCs w:val="24"/>
        </w:rPr>
        <w:t xml:space="preserve"> per annum</w:t>
      </w:r>
      <w:r w:rsidRPr="00F82578">
        <w:rPr>
          <w:rFonts w:asciiTheme="minorHAnsi" w:hAnsiTheme="minorHAnsi" w:cstheme="minorHAnsi"/>
          <w:sz w:val="24"/>
          <w:szCs w:val="24"/>
        </w:rPr>
        <w:t xml:space="preserve"> </w:t>
      </w:r>
      <w:r w:rsidR="006D3F01">
        <w:rPr>
          <w:rFonts w:asciiTheme="minorHAnsi" w:hAnsiTheme="minorHAnsi" w:cstheme="minorHAnsi"/>
          <w:sz w:val="24"/>
          <w:szCs w:val="24"/>
        </w:rPr>
        <w:t>(Full Time)</w:t>
      </w:r>
    </w:p>
    <w:p w14:paraId="0AEEC06F" w14:textId="62AA3843" w:rsidR="00C111DC" w:rsidRPr="00F82578" w:rsidRDefault="00C111DC" w:rsidP="00C111DC">
      <w:pPr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 w:rsidRPr="00F82578">
        <w:rPr>
          <w:rFonts w:asciiTheme="minorHAnsi" w:hAnsiTheme="minorHAnsi" w:cstheme="minorHAnsi"/>
          <w:sz w:val="24"/>
          <w:szCs w:val="24"/>
        </w:rPr>
        <w:t>Working hours:</w:t>
      </w:r>
      <w:r w:rsidRPr="00F82578">
        <w:rPr>
          <w:rFonts w:asciiTheme="minorHAnsi" w:hAnsiTheme="minorHAnsi" w:cstheme="minorHAnsi"/>
          <w:sz w:val="24"/>
          <w:szCs w:val="24"/>
        </w:rPr>
        <w:tab/>
        <w:t xml:space="preserve">9:30am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Pr="00F82578">
        <w:rPr>
          <w:rFonts w:asciiTheme="minorHAnsi" w:hAnsiTheme="minorHAnsi" w:cstheme="minorHAnsi"/>
          <w:sz w:val="24"/>
          <w:szCs w:val="24"/>
        </w:rPr>
        <w:t xml:space="preserve">5:30pm </w:t>
      </w:r>
    </w:p>
    <w:p w14:paraId="33464C15" w14:textId="7283982E" w:rsidR="00C111DC" w:rsidRDefault="00C111DC" w:rsidP="003D2349">
      <w:pPr>
        <w:ind w:left="2127" w:hanging="2127"/>
        <w:jc w:val="both"/>
        <w:rPr>
          <w:rFonts w:asciiTheme="minorHAnsi" w:hAnsiTheme="minorHAnsi" w:cstheme="minorHAnsi"/>
          <w:sz w:val="24"/>
          <w:szCs w:val="24"/>
        </w:rPr>
      </w:pPr>
    </w:p>
    <w:p w14:paraId="7CE11DC3" w14:textId="77777777" w:rsidR="00C111DC" w:rsidRPr="00AA2D9A" w:rsidRDefault="00C111DC" w:rsidP="00C111DC">
      <w:pPr>
        <w:spacing w:line="200" w:lineRule="atLeast"/>
        <w:ind w:left="10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ab/>
      </w:r>
    </w:p>
    <w:p w14:paraId="633FBC7F" w14:textId="77777777" w:rsidR="00C111DC" w:rsidRPr="00F82578" w:rsidRDefault="00C111DC" w:rsidP="00C11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00" w:lineRule="atLeast"/>
        <w:ind w:left="100"/>
        <w:rPr>
          <w:rFonts w:asciiTheme="minorHAnsi" w:eastAsia="Arial" w:hAnsiTheme="minorHAnsi" w:cstheme="minorHAnsi"/>
          <w:b/>
          <w:color w:val="002060"/>
          <w:sz w:val="24"/>
          <w:szCs w:val="24"/>
        </w:rPr>
      </w:pPr>
      <w:r w:rsidRPr="00F82578">
        <w:rPr>
          <w:rFonts w:asciiTheme="minorHAnsi" w:eastAsia="Arial" w:hAnsiTheme="minorHAnsi" w:cstheme="minorHAnsi"/>
          <w:b/>
          <w:color w:val="002060"/>
          <w:sz w:val="24"/>
          <w:szCs w:val="24"/>
        </w:rPr>
        <w:t>APPLICATION AND INTERVIEW DATES</w:t>
      </w:r>
    </w:p>
    <w:p w14:paraId="1F2F3B51" w14:textId="77777777" w:rsidR="00C111DC" w:rsidRPr="00AA2D9A" w:rsidRDefault="00C111DC" w:rsidP="00C111DC">
      <w:pPr>
        <w:spacing w:line="200" w:lineRule="atLeast"/>
        <w:ind w:left="100"/>
        <w:rPr>
          <w:rFonts w:eastAsia="Arial" w:cstheme="minorHAnsi"/>
          <w:sz w:val="24"/>
          <w:szCs w:val="24"/>
        </w:rPr>
      </w:pPr>
    </w:p>
    <w:p w14:paraId="72034A78" w14:textId="795B17B5" w:rsidR="00C111DC" w:rsidRPr="00F82578" w:rsidRDefault="00C111DC" w:rsidP="00C111DC">
      <w:pPr>
        <w:spacing w:line="200" w:lineRule="atLeast"/>
        <w:ind w:left="2880" w:hanging="2780"/>
        <w:rPr>
          <w:rFonts w:asciiTheme="minorHAnsi" w:eastAsia="Arial" w:hAnsiTheme="minorHAnsi" w:cstheme="minorHAnsi"/>
          <w:sz w:val="24"/>
          <w:szCs w:val="24"/>
        </w:rPr>
      </w:pPr>
      <w:r w:rsidRPr="00F82578">
        <w:rPr>
          <w:rFonts w:asciiTheme="minorHAnsi" w:eastAsia="Arial" w:hAnsiTheme="minorHAnsi" w:cstheme="minorHAnsi"/>
          <w:sz w:val="24"/>
          <w:szCs w:val="24"/>
        </w:rPr>
        <w:t>Application deadline</w:t>
      </w:r>
      <w:r w:rsidRPr="00F82578">
        <w:rPr>
          <w:rFonts w:asciiTheme="minorHAnsi" w:eastAsia="Arial" w:hAnsiTheme="minorHAnsi" w:cstheme="minorHAnsi"/>
          <w:sz w:val="24"/>
          <w:szCs w:val="24"/>
        </w:rPr>
        <w:tab/>
      </w:r>
      <w:r w:rsidR="006D3F01">
        <w:rPr>
          <w:rFonts w:asciiTheme="minorHAnsi" w:eastAsia="Arial" w:hAnsiTheme="minorHAnsi" w:cstheme="minorHAnsi"/>
          <w:sz w:val="24"/>
          <w:szCs w:val="24"/>
        </w:rPr>
        <w:t>Friday 3 May</w:t>
      </w:r>
      <w:r>
        <w:rPr>
          <w:rFonts w:asciiTheme="minorHAnsi" w:eastAsia="Arial" w:hAnsiTheme="minorHAnsi" w:cstheme="minorHAnsi"/>
          <w:sz w:val="24"/>
          <w:szCs w:val="24"/>
        </w:rPr>
        <w:t xml:space="preserve"> 2024,</w:t>
      </w:r>
      <w:r w:rsidRPr="00F82578">
        <w:rPr>
          <w:rFonts w:asciiTheme="minorHAnsi" w:eastAsia="Arial" w:hAnsiTheme="minorHAnsi" w:cstheme="minorHAnsi"/>
          <w:sz w:val="24"/>
          <w:szCs w:val="24"/>
        </w:rPr>
        <w:t xml:space="preserve"> 5pm </w:t>
      </w:r>
    </w:p>
    <w:p w14:paraId="034CD8B4" w14:textId="682FD597" w:rsidR="00C111DC" w:rsidRPr="00F82578" w:rsidRDefault="00C111DC" w:rsidP="00C111DC">
      <w:pPr>
        <w:spacing w:line="200" w:lineRule="atLeast"/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F82578">
        <w:rPr>
          <w:rFonts w:asciiTheme="minorHAnsi" w:eastAsia="Arial" w:hAnsiTheme="minorHAnsi" w:cstheme="minorHAnsi"/>
          <w:sz w:val="24"/>
          <w:szCs w:val="24"/>
        </w:rPr>
        <w:t>Interviews</w:t>
      </w:r>
      <w:r w:rsidRPr="00F82578">
        <w:rPr>
          <w:rFonts w:asciiTheme="minorHAnsi" w:eastAsia="Arial" w:hAnsiTheme="minorHAnsi" w:cstheme="minorHAnsi"/>
          <w:sz w:val="24"/>
          <w:szCs w:val="24"/>
        </w:rPr>
        <w:tab/>
      </w:r>
      <w:r w:rsidRPr="00F82578">
        <w:rPr>
          <w:rFonts w:asciiTheme="minorHAnsi" w:eastAsia="Arial" w:hAnsiTheme="minorHAnsi" w:cstheme="minorHAnsi"/>
          <w:sz w:val="24"/>
          <w:szCs w:val="24"/>
        </w:rPr>
        <w:tab/>
      </w:r>
      <w:r w:rsidRPr="00F82578">
        <w:rPr>
          <w:rFonts w:asciiTheme="minorHAnsi" w:eastAsia="Arial" w:hAnsiTheme="minorHAnsi" w:cstheme="minorHAnsi"/>
          <w:sz w:val="24"/>
          <w:szCs w:val="24"/>
        </w:rPr>
        <w:tab/>
      </w:r>
      <w:r w:rsidR="006D3F01">
        <w:rPr>
          <w:rFonts w:asciiTheme="minorHAnsi" w:eastAsia="Arial" w:hAnsiTheme="minorHAnsi" w:cstheme="minorHAnsi"/>
          <w:sz w:val="24"/>
          <w:szCs w:val="24"/>
        </w:rPr>
        <w:t xml:space="preserve">Friday </w:t>
      </w:r>
      <w:r w:rsidR="00C9592E">
        <w:rPr>
          <w:rFonts w:asciiTheme="minorHAnsi" w:eastAsia="Arial" w:hAnsiTheme="minorHAnsi" w:cstheme="minorHAnsi"/>
          <w:sz w:val="24"/>
          <w:szCs w:val="24"/>
        </w:rPr>
        <w:t>10 May</w:t>
      </w:r>
      <w:r w:rsidRPr="00F82578">
        <w:rPr>
          <w:rFonts w:asciiTheme="minorHAnsi" w:eastAsia="Arial" w:hAnsiTheme="minorHAnsi" w:cstheme="minorHAnsi"/>
          <w:sz w:val="24"/>
          <w:szCs w:val="24"/>
        </w:rPr>
        <w:t xml:space="preserve"> 2024 </w:t>
      </w:r>
    </w:p>
    <w:p w14:paraId="362235A7" w14:textId="77777777" w:rsidR="00C111DC" w:rsidRPr="00F82578" w:rsidRDefault="00C111DC" w:rsidP="00C111DC">
      <w:pPr>
        <w:spacing w:line="200" w:lineRule="atLeast"/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F82578">
        <w:rPr>
          <w:rFonts w:asciiTheme="minorHAnsi" w:eastAsia="Arial" w:hAnsiTheme="minorHAnsi" w:cstheme="minorHAnsi"/>
          <w:sz w:val="24"/>
          <w:szCs w:val="24"/>
        </w:rPr>
        <w:t>Format of application</w:t>
      </w:r>
      <w:r w:rsidRPr="00F82578">
        <w:rPr>
          <w:rFonts w:asciiTheme="minorHAnsi" w:eastAsia="Arial" w:hAnsiTheme="minorHAnsi" w:cstheme="minorHAnsi"/>
          <w:sz w:val="24"/>
          <w:szCs w:val="24"/>
        </w:rPr>
        <w:tab/>
        <w:t xml:space="preserve">A CV and covering letter emailed to </w:t>
      </w:r>
      <w:hyperlink r:id="rId8" w:history="1">
        <w:r w:rsidRPr="00F82578">
          <w:rPr>
            <w:rStyle w:val="Hyperlink"/>
            <w:rFonts w:asciiTheme="minorHAnsi" w:eastAsia="Arial" w:hAnsiTheme="minorHAnsi" w:cstheme="minorHAnsi"/>
            <w:sz w:val="24"/>
            <w:szCs w:val="24"/>
          </w:rPr>
          <w:t>recruitment@rpo.co.uk</w:t>
        </w:r>
      </w:hyperlink>
    </w:p>
    <w:p w14:paraId="59710D5A" w14:textId="2FE28E22" w:rsidR="00C111DC" w:rsidRPr="00F82578" w:rsidRDefault="00C111DC" w:rsidP="00C111DC">
      <w:pPr>
        <w:spacing w:line="200" w:lineRule="atLeast"/>
        <w:ind w:left="2880"/>
        <w:rPr>
          <w:rFonts w:asciiTheme="minorHAnsi" w:eastAsia="Arial" w:hAnsiTheme="minorHAnsi" w:cstheme="minorHAnsi"/>
          <w:sz w:val="24"/>
          <w:szCs w:val="24"/>
        </w:rPr>
      </w:pPr>
      <w:r w:rsidRPr="00F82578">
        <w:rPr>
          <w:rFonts w:asciiTheme="minorHAnsi" w:eastAsia="Arial" w:hAnsiTheme="minorHAnsi" w:cstheme="minorHAnsi"/>
          <w:sz w:val="24"/>
          <w:szCs w:val="24"/>
        </w:rPr>
        <w:t xml:space="preserve">Please put </w:t>
      </w:r>
      <w:r>
        <w:rPr>
          <w:rFonts w:asciiTheme="minorHAnsi" w:eastAsia="Arial" w:hAnsiTheme="minorHAnsi" w:cstheme="minorHAnsi"/>
          <w:b/>
          <w:sz w:val="24"/>
          <w:szCs w:val="24"/>
        </w:rPr>
        <w:t>Office Manager</w:t>
      </w:r>
      <w:r w:rsidRPr="00F8257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F82578">
        <w:rPr>
          <w:rFonts w:asciiTheme="minorHAnsi" w:eastAsia="Arial" w:hAnsiTheme="minorHAnsi" w:cstheme="minorHAnsi"/>
          <w:sz w:val="24"/>
          <w:szCs w:val="24"/>
        </w:rPr>
        <w:t xml:space="preserve">in the Subject line and address your application to </w:t>
      </w:r>
      <w:r>
        <w:rPr>
          <w:rFonts w:asciiTheme="minorHAnsi" w:eastAsia="Arial" w:hAnsiTheme="minorHAnsi" w:cstheme="minorHAnsi"/>
          <w:sz w:val="24"/>
          <w:szCs w:val="24"/>
        </w:rPr>
        <w:t>Ann Firth</w:t>
      </w:r>
    </w:p>
    <w:p w14:paraId="611A23B0" w14:textId="72BBE8BB" w:rsidR="00C111DC" w:rsidRDefault="00C111DC" w:rsidP="00C111DC">
      <w:pPr>
        <w:spacing w:line="200" w:lineRule="atLeast"/>
        <w:ind w:left="100"/>
        <w:rPr>
          <w:rStyle w:val="Hyperlink"/>
          <w:rFonts w:asciiTheme="minorHAnsi" w:eastAsia="Arial" w:hAnsiTheme="minorHAnsi" w:cstheme="minorHAnsi"/>
          <w:sz w:val="24"/>
          <w:szCs w:val="24"/>
        </w:rPr>
      </w:pPr>
      <w:r w:rsidRPr="00F82578">
        <w:rPr>
          <w:rFonts w:asciiTheme="minorHAnsi" w:eastAsia="Arial" w:hAnsiTheme="minorHAnsi" w:cstheme="minorHAnsi"/>
          <w:sz w:val="24"/>
          <w:szCs w:val="24"/>
        </w:rPr>
        <w:t>Application information</w:t>
      </w:r>
      <w:r w:rsidRPr="00F82578">
        <w:rPr>
          <w:rFonts w:asciiTheme="minorHAnsi" w:eastAsia="Arial" w:hAnsiTheme="minorHAnsi" w:cstheme="minorHAnsi"/>
          <w:sz w:val="24"/>
          <w:szCs w:val="24"/>
        </w:rPr>
        <w:tab/>
      </w:r>
      <w:proofErr w:type="gramStart"/>
      <w:r w:rsidRPr="00F82578">
        <w:rPr>
          <w:rFonts w:asciiTheme="minorHAnsi" w:eastAsia="Arial" w:hAnsiTheme="minorHAnsi" w:cstheme="minorHAnsi"/>
          <w:sz w:val="24"/>
          <w:szCs w:val="24"/>
        </w:rPr>
        <w:t>Please</w:t>
      </w:r>
      <w:proofErr w:type="gramEnd"/>
      <w:r w:rsidRPr="00F82578">
        <w:rPr>
          <w:rFonts w:asciiTheme="minorHAnsi" w:eastAsia="Arial" w:hAnsiTheme="minorHAnsi" w:cstheme="minorHAnsi"/>
          <w:sz w:val="24"/>
          <w:szCs w:val="24"/>
        </w:rPr>
        <w:t xml:space="preserve"> see our </w:t>
      </w:r>
      <w:hyperlink r:id="rId9" w:history="1">
        <w:r w:rsidRPr="00F82578">
          <w:rPr>
            <w:rStyle w:val="Hyperlink"/>
            <w:rFonts w:asciiTheme="minorHAnsi" w:eastAsia="Arial" w:hAnsiTheme="minorHAnsi" w:cstheme="minorHAnsi"/>
            <w:sz w:val="24"/>
            <w:szCs w:val="24"/>
          </w:rPr>
          <w:t>Guide for applicants</w:t>
        </w:r>
      </w:hyperlink>
      <w:r w:rsidRPr="00F82578">
        <w:rPr>
          <w:rFonts w:asciiTheme="minorHAnsi" w:eastAsia="Arial" w:hAnsiTheme="minorHAnsi" w:cstheme="minorHAnsi"/>
          <w:sz w:val="24"/>
          <w:szCs w:val="24"/>
        </w:rPr>
        <w:t xml:space="preserve"> and our website </w:t>
      </w:r>
      <w:hyperlink r:id="rId10" w:history="1">
        <w:r w:rsidRPr="00F82578">
          <w:rPr>
            <w:rStyle w:val="Hyperlink"/>
            <w:rFonts w:asciiTheme="minorHAnsi" w:eastAsia="Arial" w:hAnsiTheme="minorHAnsi" w:cstheme="minorHAnsi"/>
            <w:sz w:val="24"/>
            <w:szCs w:val="24"/>
          </w:rPr>
          <w:t>www.rpo.co.uk</w:t>
        </w:r>
      </w:hyperlink>
    </w:p>
    <w:p w14:paraId="42D809A7" w14:textId="77777777" w:rsidR="00C111DC" w:rsidRPr="00F82578" w:rsidRDefault="00C111DC" w:rsidP="00C111DC">
      <w:pPr>
        <w:spacing w:line="200" w:lineRule="atLeast"/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F82578">
        <w:rPr>
          <w:rFonts w:asciiTheme="minorHAnsi" w:eastAsia="Arial" w:hAnsiTheme="minorHAnsi" w:cstheme="minorHAnsi"/>
          <w:sz w:val="24"/>
          <w:szCs w:val="24"/>
        </w:rPr>
        <w:tab/>
      </w:r>
      <w:r w:rsidRPr="00F82578">
        <w:rPr>
          <w:rFonts w:asciiTheme="minorHAnsi" w:eastAsia="Arial" w:hAnsiTheme="minorHAnsi" w:cstheme="minorHAnsi"/>
          <w:sz w:val="24"/>
          <w:szCs w:val="24"/>
        </w:rPr>
        <w:tab/>
      </w:r>
      <w:r w:rsidRPr="00F82578">
        <w:rPr>
          <w:rFonts w:asciiTheme="minorHAnsi" w:eastAsia="Arial" w:hAnsiTheme="minorHAnsi" w:cstheme="minorHAnsi"/>
          <w:sz w:val="24"/>
          <w:szCs w:val="24"/>
        </w:rPr>
        <w:tab/>
      </w:r>
      <w:r w:rsidRPr="00F82578">
        <w:rPr>
          <w:rFonts w:asciiTheme="minorHAnsi" w:eastAsia="Arial" w:hAnsiTheme="minorHAnsi" w:cstheme="minorHAnsi"/>
          <w:sz w:val="24"/>
          <w:szCs w:val="24"/>
        </w:rPr>
        <w:tab/>
        <w:t>Applicants must have the right to work in the UK</w:t>
      </w:r>
    </w:p>
    <w:p w14:paraId="3D7218A5" w14:textId="0E79344E" w:rsidR="00C111DC" w:rsidRDefault="00C111DC" w:rsidP="003D2349">
      <w:pPr>
        <w:ind w:left="2127" w:hanging="2127"/>
        <w:jc w:val="both"/>
        <w:rPr>
          <w:rFonts w:asciiTheme="minorHAnsi" w:hAnsiTheme="minorHAnsi" w:cstheme="minorHAnsi"/>
          <w:sz w:val="24"/>
          <w:szCs w:val="24"/>
        </w:rPr>
      </w:pPr>
    </w:p>
    <w:p w14:paraId="5AD86003" w14:textId="77777777" w:rsidR="00C111DC" w:rsidRPr="00036F3C" w:rsidRDefault="00C111DC" w:rsidP="003D2349">
      <w:pPr>
        <w:ind w:left="2127" w:hanging="2127"/>
        <w:jc w:val="both"/>
        <w:rPr>
          <w:rFonts w:asciiTheme="minorHAnsi" w:hAnsiTheme="minorHAnsi" w:cstheme="minorHAnsi"/>
          <w:sz w:val="24"/>
          <w:szCs w:val="24"/>
        </w:rPr>
      </w:pPr>
    </w:p>
    <w:p w14:paraId="44EAFD9C" w14:textId="77777777" w:rsidR="004D72C3" w:rsidRPr="00036F3C" w:rsidRDefault="004D72C3" w:rsidP="003D23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</w:pPr>
    </w:p>
    <w:p w14:paraId="07035191" w14:textId="77777777" w:rsidR="004D72C3" w:rsidRPr="00036F3C" w:rsidRDefault="004D72C3" w:rsidP="004D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036F3C">
        <w:rPr>
          <w:rFonts w:asciiTheme="minorHAnsi" w:hAnsiTheme="minorHAnsi" w:cstheme="minorHAnsi"/>
          <w:b/>
          <w:bCs/>
          <w:color w:val="002060"/>
          <w:sz w:val="24"/>
          <w:szCs w:val="24"/>
        </w:rPr>
        <w:t>PURPOSE OF THE ROLE</w:t>
      </w:r>
    </w:p>
    <w:p w14:paraId="2F69A6D4" w14:textId="74BB88C0" w:rsidR="00C337A5" w:rsidRDefault="00C337A5" w:rsidP="00D523FF">
      <w:pPr>
        <w:widowControl w:val="0"/>
        <w:ind w:right="215"/>
        <w:jc w:val="both"/>
        <w:rPr>
          <w:rFonts w:ascii="Calibri" w:eastAsia="Calibri" w:hAnsi="Calibri"/>
          <w:sz w:val="24"/>
          <w:szCs w:val="24"/>
          <w:lang w:val="en-US"/>
        </w:rPr>
      </w:pPr>
    </w:p>
    <w:p w14:paraId="4D1BC1F2" w14:textId="67D9086B" w:rsidR="005B32E5" w:rsidRDefault="00C337A5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 xml:space="preserve">The </w:t>
      </w:r>
      <w:r w:rsidR="00DD18F9">
        <w:rPr>
          <w:rFonts w:ascii="Calibri" w:eastAsia="Calibri" w:hAnsi="Calibri"/>
          <w:spacing w:val="-1"/>
          <w:sz w:val="24"/>
          <w:szCs w:val="24"/>
          <w:lang w:val="en-US"/>
        </w:rPr>
        <w:t xml:space="preserve">Office Manager is responsible for premises </w:t>
      </w:r>
      <w:r w:rsidR="003F07C6">
        <w:rPr>
          <w:rFonts w:ascii="Calibri" w:eastAsia="Calibri" w:hAnsi="Calibri"/>
          <w:spacing w:val="-1"/>
          <w:sz w:val="24"/>
          <w:szCs w:val="24"/>
          <w:lang w:val="en-US"/>
        </w:rPr>
        <w:t xml:space="preserve">and equipment </w:t>
      </w:r>
      <w:r w:rsidR="00DD18F9">
        <w:rPr>
          <w:rFonts w:ascii="Calibri" w:eastAsia="Calibri" w:hAnsi="Calibri"/>
          <w:spacing w:val="-1"/>
          <w:sz w:val="24"/>
          <w:szCs w:val="24"/>
          <w:lang w:val="en-US"/>
        </w:rPr>
        <w:t xml:space="preserve">management for both the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 xml:space="preserve">RPO’s </w:t>
      </w:r>
      <w:r w:rsidR="00BB0533">
        <w:rPr>
          <w:rFonts w:ascii="Calibri" w:eastAsia="Calibri" w:hAnsi="Calibri"/>
          <w:spacing w:val="-1"/>
          <w:sz w:val="24"/>
          <w:szCs w:val="24"/>
          <w:lang w:val="en-US"/>
        </w:rPr>
        <w:t>A</w:t>
      </w:r>
      <w:r w:rsidR="00DD18F9">
        <w:rPr>
          <w:rFonts w:ascii="Calibri" w:eastAsia="Calibri" w:hAnsi="Calibri"/>
          <w:spacing w:val="-1"/>
          <w:sz w:val="24"/>
          <w:szCs w:val="24"/>
          <w:lang w:val="en-US"/>
        </w:rPr>
        <w:t xml:space="preserve">dministrative office </w:t>
      </w:r>
      <w:r w:rsidR="00607F5D">
        <w:rPr>
          <w:rFonts w:ascii="Calibri" w:eastAsia="Calibri" w:hAnsi="Calibri"/>
          <w:spacing w:val="-1"/>
          <w:sz w:val="24"/>
          <w:szCs w:val="24"/>
          <w:lang w:val="en-US"/>
        </w:rPr>
        <w:t xml:space="preserve">and </w:t>
      </w:r>
      <w:r w:rsidR="00BB0533">
        <w:rPr>
          <w:rFonts w:ascii="Calibri" w:eastAsia="Calibri" w:hAnsi="Calibri"/>
          <w:spacing w:val="-1"/>
          <w:sz w:val="24"/>
          <w:szCs w:val="24"/>
          <w:lang w:val="en-US"/>
        </w:rPr>
        <w:t>Garage/W</w:t>
      </w:r>
      <w:r w:rsidR="00607F5D">
        <w:rPr>
          <w:rFonts w:ascii="Calibri" w:eastAsia="Calibri" w:hAnsi="Calibri"/>
          <w:spacing w:val="-1"/>
          <w:sz w:val="24"/>
          <w:szCs w:val="24"/>
          <w:lang w:val="en-US"/>
        </w:rPr>
        <w:t>arehouse</w:t>
      </w:r>
      <w:r w:rsidR="00614861">
        <w:rPr>
          <w:rFonts w:ascii="Calibri" w:eastAsia="Calibri" w:hAnsi="Calibri"/>
          <w:spacing w:val="-1"/>
          <w:sz w:val="24"/>
          <w:szCs w:val="24"/>
          <w:lang w:val="en-US"/>
        </w:rPr>
        <w:t xml:space="preserve"> managing an annual budget of around </w:t>
      </w:r>
      <w:r w:rsidR="00614861" w:rsidRPr="003F07C6">
        <w:rPr>
          <w:rFonts w:ascii="Calibri" w:eastAsia="Calibri" w:hAnsi="Calibri"/>
          <w:spacing w:val="-1"/>
          <w:sz w:val="24"/>
          <w:szCs w:val="24"/>
          <w:lang w:val="en-US"/>
        </w:rPr>
        <w:t>£</w:t>
      </w:r>
      <w:r w:rsidR="003F07C6" w:rsidRPr="003F07C6">
        <w:rPr>
          <w:rFonts w:ascii="Calibri" w:eastAsia="Calibri" w:hAnsi="Calibri"/>
          <w:spacing w:val="-1"/>
          <w:sz w:val="24"/>
          <w:szCs w:val="24"/>
          <w:lang w:val="en-US"/>
        </w:rPr>
        <w:t>75,000</w:t>
      </w:r>
      <w:r w:rsidR="00614861">
        <w:rPr>
          <w:rFonts w:ascii="Calibri" w:eastAsia="Calibri" w:hAnsi="Calibri"/>
          <w:spacing w:val="-1"/>
          <w:sz w:val="24"/>
          <w:szCs w:val="24"/>
          <w:lang w:val="en-US"/>
        </w:rPr>
        <w:t xml:space="preserve">. The Office Manager </w:t>
      </w:r>
      <w:r w:rsidR="00607F5D">
        <w:rPr>
          <w:rFonts w:ascii="Calibri" w:eastAsia="Calibri" w:hAnsi="Calibri"/>
          <w:spacing w:val="-1"/>
          <w:sz w:val="24"/>
          <w:szCs w:val="24"/>
          <w:lang w:val="en-US"/>
        </w:rPr>
        <w:t xml:space="preserve">will play a key role in the move of the administrative office to </w:t>
      </w:r>
      <w:proofErr w:type="spellStart"/>
      <w:r w:rsidR="00607F5D">
        <w:rPr>
          <w:rFonts w:ascii="Calibri" w:eastAsia="Calibri" w:hAnsi="Calibri"/>
          <w:spacing w:val="-1"/>
          <w:sz w:val="24"/>
          <w:szCs w:val="24"/>
          <w:lang w:val="en-US"/>
        </w:rPr>
        <w:t>Wembley</w:t>
      </w:r>
      <w:proofErr w:type="spellEnd"/>
      <w:r w:rsidR="00607F5D">
        <w:rPr>
          <w:rFonts w:ascii="Calibri" w:eastAsia="Calibri" w:hAnsi="Calibri"/>
          <w:spacing w:val="-1"/>
          <w:sz w:val="24"/>
          <w:szCs w:val="24"/>
          <w:lang w:val="en-US"/>
        </w:rPr>
        <w:t xml:space="preserve"> P</w:t>
      </w:r>
      <w:r w:rsidR="000911A1">
        <w:rPr>
          <w:rFonts w:ascii="Calibri" w:eastAsia="Calibri" w:hAnsi="Calibri"/>
          <w:spacing w:val="-1"/>
          <w:sz w:val="24"/>
          <w:szCs w:val="24"/>
          <w:lang w:val="en-US"/>
        </w:rPr>
        <w:t xml:space="preserve">ark, planned for </w:t>
      </w:r>
      <w:r w:rsidR="00807CBE">
        <w:rPr>
          <w:rFonts w:ascii="Calibri" w:eastAsia="Calibri" w:hAnsi="Calibri"/>
          <w:spacing w:val="-1"/>
          <w:sz w:val="24"/>
          <w:szCs w:val="24"/>
          <w:lang w:val="en-US"/>
        </w:rPr>
        <w:t>March 2025</w:t>
      </w:r>
      <w:r w:rsidR="006D3F01">
        <w:rPr>
          <w:rFonts w:ascii="Calibri" w:eastAsia="Calibri" w:hAnsi="Calibri"/>
          <w:spacing w:val="-1"/>
          <w:sz w:val="24"/>
          <w:szCs w:val="24"/>
          <w:lang w:val="en-US"/>
        </w:rPr>
        <w:t>.</w:t>
      </w:r>
    </w:p>
    <w:p w14:paraId="24B61216" w14:textId="77777777" w:rsidR="005B32E5" w:rsidRDefault="005B32E5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15028C8E" w14:textId="60E0A20F" w:rsidR="00C337A5" w:rsidRDefault="00607F5D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  <w:r>
        <w:rPr>
          <w:rFonts w:ascii="Calibri" w:eastAsia="Calibri" w:hAnsi="Calibri"/>
          <w:spacing w:val="-1"/>
          <w:sz w:val="24"/>
          <w:szCs w:val="24"/>
          <w:lang w:val="en-US"/>
        </w:rPr>
        <w:t xml:space="preserve">Acting as a Health and Safety Competent person, the Office Manager will ensure that </w:t>
      </w:r>
      <w:r w:rsidR="00BB0533">
        <w:rPr>
          <w:rFonts w:ascii="Calibri" w:eastAsia="Calibri" w:hAnsi="Calibri"/>
          <w:spacing w:val="-1"/>
          <w:sz w:val="24"/>
          <w:szCs w:val="24"/>
          <w:lang w:val="en-US"/>
        </w:rPr>
        <w:t xml:space="preserve">the RPO meets required Health and Safety standards </w:t>
      </w:r>
      <w:r w:rsidR="00570E38">
        <w:rPr>
          <w:rFonts w:ascii="Calibri" w:eastAsia="Calibri" w:hAnsi="Calibri"/>
          <w:spacing w:val="-1"/>
          <w:sz w:val="24"/>
          <w:szCs w:val="24"/>
          <w:lang w:val="en-US"/>
        </w:rPr>
        <w:t>(IOSH training will be provided if required).</w:t>
      </w:r>
      <w:r w:rsidR="00C17BE4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</w:p>
    <w:p w14:paraId="6AF7F415" w14:textId="6617E9D6" w:rsidR="00C17BE4" w:rsidRDefault="00C17BE4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3E72B406" w14:textId="25F1868A" w:rsidR="00C17BE4" w:rsidRDefault="00C17BE4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  <w:r>
        <w:rPr>
          <w:rFonts w:ascii="Calibri" w:eastAsia="Calibri" w:hAnsi="Calibri"/>
          <w:spacing w:val="-1"/>
          <w:sz w:val="24"/>
          <w:szCs w:val="24"/>
          <w:lang w:val="en-US"/>
        </w:rPr>
        <w:t>The Office M</w:t>
      </w:r>
      <w:r w:rsidR="00614861">
        <w:rPr>
          <w:rFonts w:ascii="Calibri" w:eastAsia="Calibri" w:hAnsi="Calibri"/>
          <w:spacing w:val="-1"/>
          <w:sz w:val="24"/>
          <w:szCs w:val="24"/>
          <w:lang w:val="en-US"/>
        </w:rPr>
        <w:t xml:space="preserve">anager undertakes aspects of staff induction including issuing </w:t>
      </w:r>
      <w:r w:rsidR="0067551B">
        <w:rPr>
          <w:rFonts w:ascii="Calibri" w:eastAsia="Calibri" w:hAnsi="Calibri"/>
          <w:spacing w:val="-1"/>
          <w:sz w:val="24"/>
          <w:szCs w:val="24"/>
          <w:lang w:val="en-US"/>
        </w:rPr>
        <w:t xml:space="preserve">IT </w:t>
      </w:r>
      <w:r w:rsidR="00614861">
        <w:rPr>
          <w:rFonts w:ascii="Calibri" w:eastAsia="Calibri" w:hAnsi="Calibri"/>
          <w:spacing w:val="-1"/>
          <w:sz w:val="24"/>
          <w:szCs w:val="24"/>
          <w:lang w:val="en-US"/>
        </w:rPr>
        <w:t>equipment and Health and Safety induction and checks.</w:t>
      </w:r>
    </w:p>
    <w:p w14:paraId="311B99E1" w14:textId="4343431D" w:rsidR="00570E38" w:rsidRDefault="00570E38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0A7F9604" w14:textId="6316DB56" w:rsidR="00570E38" w:rsidRDefault="00570E38" w:rsidP="00C337A5">
      <w:pPr>
        <w:widowControl w:val="0"/>
        <w:spacing w:before="51" w:line="292" w:lineRule="exact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380A11E1" w14:textId="77777777" w:rsidR="004D72C3" w:rsidRPr="00036F3C" w:rsidRDefault="004D72C3" w:rsidP="004D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036F3C">
        <w:rPr>
          <w:rFonts w:asciiTheme="minorHAnsi" w:hAnsiTheme="minorHAnsi" w:cstheme="minorHAnsi"/>
          <w:b/>
          <w:bCs/>
          <w:color w:val="002060"/>
          <w:sz w:val="24"/>
          <w:szCs w:val="24"/>
        </w:rPr>
        <w:lastRenderedPageBreak/>
        <w:t>JOB OUTLINE</w:t>
      </w:r>
    </w:p>
    <w:p w14:paraId="2D2F6071" w14:textId="3F6D802B" w:rsidR="00C337A5" w:rsidRDefault="00C337A5" w:rsidP="004D72C3">
      <w:pPr>
        <w:pStyle w:val="NoSpacing"/>
        <w:ind w:left="2160" w:hanging="2160"/>
        <w:jc w:val="both"/>
        <w:rPr>
          <w:rFonts w:cstheme="minorHAnsi"/>
          <w:b/>
          <w:sz w:val="24"/>
          <w:szCs w:val="24"/>
        </w:rPr>
      </w:pPr>
    </w:p>
    <w:p w14:paraId="6BA0E83F" w14:textId="5DB09E4C" w:rsidR="00570E38" w:rsidRDefault="003015F4" w:rsidP="00DD18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Maintain</w:t>
      </w:r>
      <w:r w:rsidR="00614861">
        <w:rPr>
          <w:rFonts w:asciiTheme="minorHAnsi" w:hAnsiTheme="minorHAnsi" w:cstheme="minorHAnsi"/>
          <w:b/>
          <w:sz w:val="24"/>
          <w:szCs w:val="24"/>
        </w:rPr>
        <w:t xml:space="preserve"> the office and warehouse </w:t>
      </w:r>
      <w:r w:rsidR="00C94AF9">
        <w:rPr>
          <w:rFonts w:asciiTheme="minorHAnsi" w:hAnsiTheme="minorHAnsi" w:cstheme="minorHAnsi"/>
          <w:b/>
          <w:sz w:val="24"/>
          <w:szCs w:val="24"/>
        </w:rPr>
        <w:t xml:space="preserve">with appropriate services and utilities and </w:t>
      </w:r>
      <w:r w:rsidR="00614861">
        <w:rPr>
          <w:rFonts w:asciiTheme="minorHAnsi" w:hAnsiTheme="minorHAnsi" w:cstheme="minorHAnsi"/>
          <w:b/>
          <w:sz w:val="24"/>
          <w:szCs w:val="24"/>
        </w:rPr>
        <w:t>in a good state of repair</w:t>
      </w:r>
    </w:p>
    <w:p w14:paraId="00C639D8" w14:textId="47AC2D90" w:rsidR="00DD18F9" w:rsidRPr="00C94AF9" w:rsidRDefault="00DD18F9" w:rsidP="00C94AF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Theme="minorHAnsi" w:hAnsiTheme="minorHAnsi" w:cstheme="minorHAnsi"/>
          <w:sz w:val="24"/>
          <w:szCs w:val="24"/>
        </w:rPr>
        <w:t>Maintain schedule of building</w:t>
      </w:r>
      <w:r w:rsidR="00BB0533" w:rsidRPr="00C94AF9">
        <w:rPr>
          <w:rFonts w:asciiTheme="minorHAnsi" w:hAnsiTheme="minorHAnsi" w:cstheme="minorHAnsi"/>
          <w:sz w:val="24"/>
          <w:szCs w:val="24"/>
        </w:rPr>
        <w:t>, equipment</w:t>
      </w:r>
      <w:r w:rsidRPr="00C94AF9">
        <w:rPr>
          <w:rFonts w:asciiTheme="minorHAnsi" w:hAnsiTheme="minorHAnsi" w:cstheme="minorHAnsi"/>
          <w:sz w:val="24"/>
          <w:szCs w:val="24"/>
        </w:rPr>
        <w:t xml:space="preserve"> and office maintenance and health and safety visits including a clear record of last visit and date of next planned visit. </w:t>
      </w:r>
    </w:p>
    <w:p w14:paraId="4FA5B8EF" w14:textId="5DD7B319" w:rsidR="00DD18F9" w:rsidRPr="00C94AF9" w:rsidRDefault="00DD18F9" w:rsidP="00C94AF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Theme="minorHAnsi" w:hAnsiTheme="minorHAnsi" w:cstheme="minorHAnsi"/>
          <w:sz w:val="24"/>
          <w:szCs w:val="24"/>
        </w:rPr>
        <w:t>Maintain utilities and maintenance services contracts database including fees, relationshi</w:t>
      </w:r>
      <w:r w:rsidR="0067551B">
        <w:rPr>
          <w:rFonts w:asciiTheme="minorHAnsi" w:hAnsiTheme="minorHAnsi" w:cstheme="minorHAnsi"/>
          <w:sz w:val="24"/>
          <w:szCs w:val="24"/>
        </w:rPr>
        <w:t xml:space="preserve">p manager / contact details, procurement and </w:t>
      </w:r>
      <w:r w:rsidRPr="00C94AF9">
        <w:rPr>
          <w:rFonts w:asciiTheme="minorHAnsi" w:hAnsiTheme="minorHAnsi" w:cstheme="minorHAnsi"/>
          <w:sz w:val="24"/>
          <w:szCs w:val="24"/>
        </w:rPr>
        <w:t xml:space="preserve">renewal dates </w:t>
      </w:r>
    </w:p>
    <w:p w14:paraId="23B47BC6" w14:textId="15D3A6D5" w:rsidR="00DD18F9" w:rsidRDefault="008F1754" w:rsidP="00C94AF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Book in and oversee maintenance, </w:t>
      </w:r>
      <w:r w:rsidR="00DD18F9" w:rsidRPr="00C94AF9">
        <w:rPr>
          <w:rFonts w:asciiTheme="minorHAnsi" w:hAnsiTheme="minorHAnsi" w:cstheme="minorHAnsi"/>
          <w:sz w:val="24"/>
          <w:szCs w:val="24"/>
        </w:rPr>
        <w:t xml:space="preserve">repair </w:t>
      </w:r>
      <w:r>
        <w:rPr>
          <w:rFonts w:asciiTheme="minorHAnsi" w:hAnsiTheme="minorHAnsi" w:cstheme="minorHAnsi"/>
          <w:sz w:val="24"/>
          <w:szCs w:val="24"/>
        </w:rPr>
        <w:t xml:space="preserve">and re-decoration </w:t>
      </w:r>
      <w:r w:rsidR="00DD18F9" w:rsidRPr="00C94AF9">
        <w:rPr>
          <w:rFonts w:asciiTheme="minorHAnsi" w:hAnsiTheme="minorHAnsi" w:cstheme="minorHAnsi"/>
          <w:sz w:val="24"/>
          <w:szCs w:val="24"/>
        </w:rPr>
        <w:t>visits at both the Administrative office and the Warehouse</w:t>
      </w:r>
      <w:r w:rsidR="005B50DC">
        <w:rPr>
          <w:rFonts w:asciiTheme="minorHAnsi" w:hAnsiTheme="minorHAnsi" w:cstheme="minorHAnsi"/>
          <w:sz w:val="24"/>
          <w:szCs w:val="24"/>
        </w:rPr>
        <w:t>, keeping costs within budget</w:t>
      </w:r>
    </w:p>
    <w:p w14:paraId="73B3EB5A" w14:textId="4722FE68" w:rsidR="003015F4" w:rsidRDefault="003015F4" w:rsidP="00C94AF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Undertake office</w:t>
      </w:r>
      <w:r w:rsidRPr="00DD18F9">
        <w:rPr>
          <w:rFonts w:asciiTheme="minorHAnsi" w:hAnsiTheme="minorHAnsi" w:cstheme="minorHAnsi"/>
          <w:sz w:val="24"/>
          <w:szCs w:val="24"/>
        </w:rPr>
        <w:t xml:space="preserve"> management aspects of property dilapidations work when required at </w:t>
      </w:r>
      <w:r w:rsidR="00A15041">
        <w:rPr>
          <w:rFonts w:asciiTheme="minorHAnsi" w:hAnsiTheme="minorHAnsi" w:cstheme="minorHAnsi"/>
          <w:sz w:val="24"/>
          <w:szCs w:val="24"/>
        </w:rPr>
        <w:t xml:space="preserve">the </w:t>
      </w:r>
      <w:r w:rsidRPr="00DD18F9">
        <w:rPr>
          <w:rFonts w:asciiTheme="minorHAnsi" w:hAnsiTheme="minorHAnsi" w:cstheme="minorHAnsi"/>
          <w:sz w:val="24"/>
          <w:szCs w:val="24"/>
        </w:rPr>
        <w:t>office and warehouse</w:t>
      </w:r>
    </w:p>
    <w:p w14:paraId="58A8C3AA" w14:textId="368E21B4" w:rsidR="00570E38" w:rsidRDefault="00570E38" w:rsidP="00DD18F9">
      <w:pPr>
        <w:rPr>
          <w:rFonts w:asciiTheme="minorHAnsi" w:hAnsiTheme="minorHAnsi" w:cstheme="minorHAnsi"/>
          <w:sz w:val="24"/>
          <w:szCs w:val="24"/>
        </w:rPr>
      </w:pPr>
    </w:p>
    <w:p w14:paraId="6EC89103" w14:textId="35268CF8" w:rsidR="00C94AF9" w:rsidRDefault="00C94AF9" w:rsidP="008F1754">
      <w:pPr>
        <w:widowControl w:val="0"/>
        <w:spacing w:before="51" w:line="29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="Calibri" w:eastAsia="Calibri" w:hAnsi="Calibri"/>
          <w:b/>
          <w:spacing w:val="-1"/>
          <w:sz w:val="24"/>
          <w:szCs w:val="24"/>
          <w:lang w:val="en-US"/>
        </w:rPr>
        <w:t>Act as the Health and Safety Competent person</w:t>
      </w:r>
      <w:r w:rsidR="008F1754">
        <w:rPr>
          <w:rFonts w:ascii="Calibri" w:eastAsia="Calibri" w:hAnsi="Calibri"/>
          <w:b/>
          <w:spacing w:val="-1"/>
          <w:sz w:val="24"/>
          <w:szCs w:val="24"/>
          <w:lang w:val="en-US"/>
        </w:rPr>
        <w:t xml:space="preserve"> and </w:t>
      </w:r>
      <w:r w:rsidR="00400BCD">
        <w:rPr>
          <w:rFonts w:ascii="Calibri" w:eastAsia="Calibri" w:hAnsi="Calibri"/>
          <w:b/>
          <w:spacing w:val="-1"/>
          <w:sz w:val="24"/>
          <w:szCs w:val="24"/>
          <w:lang w:val="en-US"/>
        </w:rPr>
        <w:t>maintain good Health and Safety compliance</w:t>
      </w:r>
    </w:p>
    <w:p w14:paraId="5DFD1CCA" w14:textId="1EDDFE48" w:rsidR="00DD18F9" w:rsidRPr="00C94AF9" w:rsidRDefault="006D3F01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Coordinate</w:t>
      </w:r>
      <w:r w:rsidR="00DD18F9" w:rsidRPr="00C94AF9">
        <w:rPr>
          <w:rFonts w:asciiTheme="minorHAnsi" w:hAnsiTheme="minorHAnsi" w:cstheme="minorHAnsi"/>
          <w:sz w:val="24"/>
          <w:szCs w:val="24"/>
        </w:rPr>
        <w:t xml:space="preserve"> Health and Safety Committee </w:t>
      </w:r>
      <w:r>
        <w:rPr>
          <w:rFonts w:asciiTheme="minorHAnsi" w:hAnsiTheme="minorHAnsi" w:cstheme="minorHAnsi"/>
          <w:sz w:val="24"/>
          <w:szCs w:val="24"/>
        </w:rPr>
        <w:t>meetings</w:t>
      </w:r>
      <w:r w:rsidR="00DD18F9" w:rsidRPr="00C94AF9">
        <w:rPr>
          <w:rFonts w:asciiTheme="minorHAnsi" w:hAnsiTheme="minorHAnsi" w:cstheme="minorHAnsi"/>
          <w:sz w:val="24"/>
          <w:szCs w:val="24"/>
        </w:rPr>
        <w:t>, set</w:t>
      </w:r>
      <w:r>
        <w:rPr>
          <w:rFonts w:asciiTheme="minorHAnsi" w:hAnsiTheme="minorHAnsi" w:cstheme="minorHAnsi"/>
          <w:sz w:val="24"/>
          <w:szCs w:val="24"/>
        </w:rPr>
        <w:t>ting</w:t>
      </w:r>
      <w:r w:rsidR="00DD18F9" w:rsidRPr="00C94AF9">
        <w:rPr>
          <w:rFonts w:asciiTheme="minorHAnsi" w:hAnsiTheme="minorHAnsi" w:cstheme="minorHAnsi"/>
          <w:sz w:val="24"/>
          <w:szCs w:val="24"/>
        </w:rPr>
        <w:t xml:space="preserve"> agendas and (with the Committee) communicate to the wider body of staff</w:t>
      </w:r>
    </w:p>
    <w:p w14:paraId="5246649F" w14:textId="77777777" w:rsidR="00DD18F9" w:rsidRPr="00C94AF9" w:rsidRDefault="00DD18F9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Theme="minorHAnsi" w:hAnsiTheme="minorHAnsi" w:cstheme="minorHAnsi"/>
          <w:sz w:val="24"/>
          <w:szCs w:val="24"/>
        </w:rPr>
        <w:t xml:space="preserve">Complete Health and Safety risk assessments; reviewing and revising as necessary. </w:t>
      </w:r>
    </w:p>
    <w:p w14:paraId="718F0F89" w14:textId="505FE8EF" w:rsidR="00DD18F9" w:rsidRDefault="00DD18F9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Theme="minorHAnsi" w:hAnsiTheme="minorHAnsi" w:cstheme="minorHAnsi"/>
          <w:sz w:val="24"/>
          <w:szCs w:val="24"/>
        </w:rPr>
        <w:t>Undertake fire risk assessments for premises at least annually</w:t>
      </w:r>
    </w:p>
    <w:p w14:paraId="0A780134" w14:textId="33446828" w:rsidR="005F3E8E" w:rsidRDefault="005F3E8E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Arrange a sufficient roster of Fire Officers and convene for training and reviewing fire risk assessments at least annually</w:t>
      </w:r>
    </w:p>
    <w:p w14:paraId="625CA0D1" w14:textId="1EE83FED" w:rsidR="005F3E8E" w:rsidRDefault="005F3E8E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Arrange a sufficient roster of First Aiders and facilitate booking training</w:t>
      </w:r>
    </w:p>
    <w:p w14:paraId="4EE93266" w14:textId="0826ED82" w:rsidR="005F3E8E" w:rsidRDefault="005F3E8E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 First Aid kits</w:t>
      </w:r>
    </w:p>
    <w:p w14:paraId="4A49753E" w14:textId="494F5837" w:rsidR="00400BCD" w:rsidRPr="00C94AF9" w:rsidRDefault="00400BCD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Organise annual PAT testing of electrical equipment at the office and warehouse</w:t>
      </w:r>
    </w:p>
    <w:p w14:paraId="1853EA91" w14:textId="7BD963B0" w:rsidR="00DD18F9" w:rsidRPr="00C94AF9" w:rsidRDefault="00DD18F9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Theme="minorHAnsi" w:hAnsiTheme="minorHAnsi" w:cstheme="minorHAnsi"/>
          <w:sz w:val="24"/>
          <w:szCs w:val="24"/>
        </w:rPr>
        <w:t xml:space="preserve">Support RPO staff </w:t>
      </w:r>
      <w:r w:rsidR="00400BCD">
        <w:rPr>
          <w:rFonts w:asciiTheme="minorHAnsi" w:hAnsiTheme="minorHAnsi" w:cstheme="minorHAnsi"/>
          <w:sz w:val="24"/>
          <w:szCs w:val="24"/>
        </w:rPr>
        <w:t>offsite</w:t>
      </w:r>
      <w:r w:rsidRPr="00C94AF9">
        <w:rPr>
          <w:rFonts w:asciiTheme="minorHAnsi" w:hAnsiTheme="minorHAnsi" w:cstheme="minorHAnsi"/>
          <w:sz w:val="24"/>
          <w:szCs w:val="24"/>
        </w:rPr>
        <w:t xml:space="preserve"> with Health and Safety queries and services</w:t>
      </w:r>
    </w:p>
    <w:p w14:paraId="665A7073" w14:textId="77777777" w:rsidR="00DD18F9" w:rsidRPr="00C94AF9" w:rsidRDefault="00DD18F9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Theme="minorHAnsi" w:hAnsiTheme="minorHAnsi" w:cstheme="minorHAnsi"/>
          <w:sz w:val="24"/>
          <w:szCs w:val="24"/>
        </w:rPr>
        <w:t xml:space="preserve">Retain records of music noise levels provided by the Stage and Transport team </w:t>
      </w:r>
    </w:p>
    <w:p w14:paraId="3698D953" w14:textId="77777777" w:rsidR="00DD18F9" w:rsidRPr="00C94AF9" w:rsidRDefault="00DD18F9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Theme="minorHAnsi" w:hAnsiTheme="minorHAnsi" w:cstheme="minorHAnsi"/>
          <w:sz w:val="24"/>
          <w:szCs w:val="24"/>
        </w:rPr>
        <w:t>Undertake actions required by Health and Safety Audits, recording resolution and location of documents and health and safety equipment on the Audit logs</w:t>
      </w:r>
    </w:p>
    <w:p w14:paraId="20D60E0F" w14:textId="77777777" w:rsidR="00DD18F9" w:rsidRPr="00C94AF9" w:rsidRDefault="00DD18F9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Theme="minorHAnsi" w:hAnsiTheme="minorHAnsi" w:cstheme="minorHAnsi"/>
          <w:sz w:val="24"/>
          <w:szCs w:val="24"/>
        </w:rPr>
        <w:t xml:space="preserve">Work with external health and safety consultants (when applicable) to keep policies and practices up to date and documentation in date. </w:t>
      </w:r>
    </w:p>
    <w:p w14:paraId="4EE6252C" w14:textId="5C149F3F" w:rsidR="00DD18F9" w:rsidRPr="00C94AF9" w:rsidRDefault="00DD18F9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Theme="minorHAnsi" w:hAnsiTheme="minorHAnsi" w:cstheme="minorHAnsi"/>
          <w:sz w:val="24"/>
          <w:szCs w:val="24"/>
        </w:rPr>
        <w:t>Ensure that Health and Safety policies are kept up to date and communicated to staff</w:t>
      </w:r>
    </w:p>
    <w:p w14:paraId="4C77DE5D" w14:textId="77777777" w:rsidR="00570E38" w:rsidRPr="00C94AF9" w:rsidRDefault="00570E38" w:rsidP="00C94AF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Theme="minorHAnsi" w:hAnsiTheme="minorHAnsi" w:cstheme="minorHAnsi"/>
          <w:sz w:val="24"/>
          <w:szCs w:val="24"/>
        </w:rPr>
        <w:t>Daily, weekly, monthly and annual safety checks</w:t>
      </w:r>
    </w:p>
    <w:p w14:paraId="59F4C5A6" w14:textId="0BC19E70" w:rsidR="008F1754" w:rsidRPr="00DD18F9" w:rsidRDefault="008F1754" w:rsidP="00DD18F9">
      <w:pPr>
        <w:rPr>
          <w:rFonts w:asciiTheme="minorHAnsi" w:hAnsiTheme="minorHAnsi" w:cstheme="minorHAnsi"/>
          <w:sz w:val="24"/>
          <w:szCs w:val="24"/>
        </w:rPr>
      </w:pPr>
    </w:p>
    <w:p w14:paraId="5F057E8E" w14:textId="592285CE" w:rsidR="00C94AF9" w:rsidRDefault="00C94AF9" w:rsidP="00DD18F9">
      <w:pPr>
        <w:rPr>
          <w:rFonts w:asciiTheme="minorHAnsi" w:hAnsiTheme="minorHAnsi" w:cstheme="minorHAnsi"/>
          <w:sz w:val="24"/>
          <w:szCs w:val="24"/>
        </w:rPr>
      </w:pPr>
      <w:r w:rsidRPr="00C94AF9">
        <w:rPr>
          <w:rFonts w:asciiTheme="minorHAnsi" w:hAnsiTheme="minorHAnsi" w:cstheme="minorHAnsi"/>
          <w:b/>
          <w:sz w:val="24"/>
          <w:szCs w:val="24"/>
        </w:rPr>
        <w:t xml:space="preserve">Ensure good standards of cleanliness in the office and warehouse </w:t>
      </w:r>
    </w:p>
    <w:p w14:paraId="6E2CED03" w14:textId="74FEA920" w:rsidR="00DD18F9" w:rsidRPr="000911A1" w:rsidRDefault="00DD18F9" w:rsidP="000911A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0911A1">
        <w:rPr>
          <w:rFonts w:asciiTheme="minorHAnsi" w:hAnsiTheme="minorHAnsi" w:cstheme="minorHAnsi"/>
          <w:sz w:val="24"/>
          <w:szCs w:val="24"/>
        </w:rPr>
        <w:t>Manage cleaning contracts, leaving instructions for the cleaners as necessary and review</w:t>
      </w:r>
      <w:r w:rsidR="008F1754">
        <w:rPr>
          <w:rFonts w:asciiTheme="minorHAnsi" w:hAnsiTheme="minorHAnsi" w:cstheme="minorHAnsi"/>
          <w:sz w:val="24"/>
          <w:szCs w:val="24"/>
        </w:rPr>
        <w:t>ing</w:t>
      </w:r>
      <w:r w:rsidRPr="000911A1">
        <w:rPr>
          <w:rFonts w:asciiTheme="minorHAnsi" w:hAnsiTheme="minorHAnsi" w:cstheme="minorHAnsi"/>
          <w:sz w:val="24"/>
          <w:szCs w:val="24"/>
        </w:rPr>
        <w:t xml:space="preserve"> cleaning notices book</w:t>
      </w:r>
      <w:r w:rsidR="008F1754">
        <w:rPr>
          <w:rFonts w:asciiTheme="minorHAnsi" w:hAnsiTheme="minorHAnsi" w:cstheme="minorHAnsi"/>
          <w:sz w:val="24"/>
          <w:szCs w:val="24"/>
        </w:rPr>
        <w:t xml:space="preserve"> daily</w:t>
      </w:r>
      <w:r w:rsidRPr="000911A1">
        <w:rPr>
          <w:rFonts w:asciiTheme="minorHAnsi" w:hAnsiTheme="minorHAnsi" w:cstheme="minorHAnsi"/>
          <w:sz w:val="24"/>
          <w:szCs w:val="24"/>
        </w:rPr>
        <w:t xml:space="preserve"> for messages requiring action</w:t>
      </w:r>
    </w:p>
    <w:p w14:paraId="6A5DACD2" w14:textId="77777777" w:rsidR="00DD18F9" w:rsidRPr="000911A1" w:rsidRDefault="00DD18F9" w:rsidP="000911A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0911A1">
        <w:rPr>
          <w:rFonts w:asciiTheme="minorHAnsi" w:hAnsiTheme="minorHAnsi" w:cstheme="minorHAnsi"/>
          <w:sz w:val="24"/>
          <w:szCs w:val="24"/>
        </w:rPr>
        <w:t>Arrange sanitary, waste collection and cleaning suppliers for the office and warehouse</w:t>
      </w:r>
    </w:p>
    <w:p w14:paraId="789C473A" w14:textId="1A1980D7" w:rsidR="008F1754" w:rsidRDefault="008F1754" w:rsidP="00DD18F9">
      <w:pPr>
        <w:rPr>
          <w:rFonts w:asciiTheme="minorHAnsi" w:hAnsiTheme="minorHAnsi" w:cstheme="minorHAnsi"/>
          <w:sz w:val="24"/>
          <w:szCs w:val="24"/>
        </w:rPr>
      </w:pPr>
    </w:p>
    <w:p w14:paraId="6925E778" w14:textId="5211D9EE" w:rsidR="000911A1" w:rsidRPr="000911A1" w:rsidRDefault="003015F4" w:rsidP="000911A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0911A1">
        <w:rPr>
          <w:rFonts w:asciiTheme="minorHAnsi" w:hAnsiTheme="minorHAnsi" w:cstheme="minorHAnsi"/>
          <w:b/>
          <w:sz w:val="24"/>
          <w:szCs w:val="24"/>
        </w:rPr>
        <w:t>anage utilities and stationery and catering supplies</w:t>
      </w:r>
    </w:p>
    <w:p w14:paraId="101B9FED" w14:textId="7A3312C2" w:rsidR="00DD18F9" w:rsidRDefault="00DD18F9" w:rsidP="000911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0911A1">
        <w:rPr>
          <w:rFonts w:asciiTheme="minorHAnsi" w:hAnsiTheme="minorHAnsi" w:cstheme="minorHAnsi"/>
          <w:sz w:val="24"/>
          <w:szCs w:val="24"/>
        </w:rPr>
        <w:t>Manage phone contracts (broadband and mobile)</w:t>
      </w:r>
    </w:p>
    <w:p w14:paraId="1463A41A" w14:textId="36CB0A0C" w:rsidR="0067551B" w:rsidRPr="000911A1" w:rsidRDefault="0067551B" w:rsidP="000911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Oversee and monitor the RPO’s IT support contract with the service provider, providing the first point of contact with the IT service provider for resolving IT issues</w:t>
      </w:r>
    </w:p>
    <w:p w14:paraId="0ED31207" w14:textId="77777777" w:rsidR="00DD18F9" w:rsidRPr="000911A1" w:rsidRDefault="00DD18F9" w:rsidP="000911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0911A1">
        <w:rPr>
          <w:rFonts w:asciiTheme="minorHAnsi" w:hAnsiTheme="minorHAnsi" w:cstheme="minorHAnsi"/>
          <w:sz w:val="24"/>
          <w:szCs w:val="24"/>
        </w:rPr>
        <w:t>Manage utilities contracts including planning for renewals ahead of fixed terms ending and seeking best value for money on renewal</w:t>
      </w:r>
    </w:p>
    <w:p w14:paraId="52676298" w14:textId="2AB78ACA" w:rsidR="00DD18F9" w:rsidRDefault="00DD18F9" w:rsidP="000911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0911A1">
        <w:rPr>
          <w:rFonts w:asciiTheme="minorHAnsi" w:hAnsiTheme="minorHAnsi" w:cstheme="minorHAnsi"/>
          <w:sz w:val="24"/>
          <w:szCs w:val="24"/>
        </w:rPr>
        <w:t>Maintain stationery supplies at required levels, encouraging reductions in usage and re-use in keeping with the RPO’s environmental policy</w:t>
      </w:r>
    </w:p>
    <w:p w14:paraId="5E542F76" w14:textId="682E3B3A" w:rsidR="003F07C6" w:rsidRPr="004C1575" w:rsidRDefault="00400BCD" w:rsidP="000911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4C1575">
        <w:rPr>
          <w:rFonts w:asciiTheme="minorHAnsi" w:hAnsiTheme="minorHAnsi" w:cstheme="minorHAnsi"/>
          <w:sz w:val="24"/>
          <w:szCs w:val="24"/>
        </w:rPr>
        <w:t xml:space="preserve">Review </w:t>
      </w:r>
      <w:r w:rsidR="004C1575" w:rsidRPr="004C1575">
        <w:rPr>
          <w:rFonts w:asciiTheme="minorHAnsi" w:hAnsiTheme="minorHAnsi" w:cstheme="minorHAnsi"/>
          <w:sz w:val="24"/>
          <w:szCs w:val="24"/>
        </w:rPr>
        <w:t>courier accounts and usage, revising provision if necessary and provide instructions for staff on using couriers and logging bookings</w:t>
      </w:r>
    </w:p>
    <w:p w14:paraId="58E0BD36" w14:textId="052AF626" w:rsidR="003F07C6" w:rsidRPr="004C1575" w:rsidRDefault="00824AE1" w:rsidP="000911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Keep post franking machine topped up and oversee maintenance </w:t>
      </w:r>
      <w:r w:rsidR="003F07C6" w:rsidRPr="004C15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7F90EB" w14:textId="486F1CEE" w:rsidR="00C94AF9" w:rsidRDefault="00C94AF9" w:rsidP="000911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0911A1">
        <w:rPr>
          <w:rFonts w:asciiTheme="minorHAnsi" w:hAnsiTheme="minorHAnsi" w:cstheme="minorHAnsi"/>
          <w:sz w:val="24"/>
          <w:szCs w:val="24"/>
        </w:rPr>
        <w:lastRenderedPageBreak/>
        <w:t xml:space="preserve">Arrange tea, coffee, milk supplies for office and warehouse </w:t>
      </w:r>
    </w:p>
    <w:p w14:paraId="69B5A8F4" w14:textId="5E41C0B7" w:rsidR="00400BCD" w:rsidRDefault="00400BCD" w:rsidP="000911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0911A1">
        <w:rPr>
          <w:rFonts w:asciiTheme="minorHAnsi" w:hAnsiTheme="minorHAnsi" w:cstheme="minorHAnsi"/>
          <w:sz w:val="24"/>
          <w:szCs w:val="24"/>
        </w:rPr>
        <w:t>Participate in the rota for daily office opening and closing processes, issuing reminders and guidance when necessary</w:t>
      </w:r>
    </w:p>
    <w:p w14:paraId="59A036F7" w14:textId="77777777" w:rsidR="008F1754" w:rsidRPr="000911A1" w:rsidRDefault="008F1754" w:rsidP="008F1754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740278FB" w14:textId="2B060472" w:rsidR="00360CD4" w:rsidRDefault="00DD18F9" w:rsidP="00DD18F9">
      <w:pPr>
        <w:rPr>
          <w:rFonts w:asciiTheme="minorHAnsi" w:hAnsiTheme="minorHAnsi" w:cstheme="minorHAnsi"/>
          <w:sz w:val="24"/>
          <w:szCs w:val="24"/>
        </w:rPr>
      </w:pPr>
      <w:r w:rsidRPr="000911A1">
        <w:rPr>
          <w:rFonts w:asciiTheme="minorHAnsi" w:hAnsiTheme="minorHAnsi" w:cstheme="minorHAnsi"/>
          <w:b/>
          <w:sz w:val="24"/>
          <w:szCs w:val="24"/>
        </w:rPr>
        <w:t>Embed good environmental practices into office management</w:t>
      </w:r>
    </w:p>
    <w:p w14:paraId="6ECD30C8" w14:textId="08CE5191" w:rsidR="000911A1" w:rsidRPr="00360CD4" w:rsidRDefault="00360CD4" w:rsidP="00360CD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360CD4">
        <w:rPr>
          <w:rFonts w:asciiTheme="minorHAnsi" w:hAnsiTheme="minorHAnsi" w:cstheme="minorHAnsi"/>
          <w:sz w:val="24"/>
          <w:szCs w:val="24"/>
        </w:rPr>
        <w:t>P</w:t>
      </w:r>
      <w:r w:rsidR="00DD18F9" w:rsidRPr="00360CD4">
        <w:rPr>
          <w:rFonts w:asciiTheme="minorHAnsi" w:hAnsiTheme="minorHAnsi" w:cstheme="minorHAnsi"/>
          <w:sz w:val="24"/>
          <w:szCs w:val="24"/>
        </w:rPr>
        <w:t>articipate in the Environmental working group</w:t>
      </w:r>
    </w:p>
    <w:p w14:paraId="4146130F" w14:textId="66E134A1" w:rsidR="000911A1" w:rsidRPr="00360CD4" w:rsidRDefault="000911A1" w:rsidP="00360CD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360CD4">
        <w:rPr>
          <w:rFonts w:asciiTheme="minorHAnsi" w:hAnsiTheme="minorHAnsi" w:cstheme="minorHAnsi"/>
          <w:sz w:val="24"/>
          <w:szCs w:val="24"/>
        </w:rPr>
        <w:t>Maintain records to complete annual environmental impact reporting, including</w:t>
      </w:r>
      <w:r w:rsidR="00EA13D3" w:rsidRPr="00360CD4">
        <w:rPr>
          <w:rFonts w:asciiTheme="minorHAnsi" w:hAnsiTheme="minorHAnsi" w:cstheme="minorHAnsi"/>
          <w:sz w:val="24"/>
          <w:szCs w:val="24"/>
        </w:rPr>
        <w:t xml:space="preserve"> using utility provider databases</w:t>
      </w:r>
    </w:p>
    <w:p w14:paraId="20FBA88D" w14:textId="42ED1F76" w:rsidR="000911A1" w:rsidRDefault="00EA13D3" w:rsidP="00360CD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360CD4">
        <w:rPr>
          <w:rFonts w:asciiTheme="minorHAnsi" w:hAnsiTheme="minorHAnsi" w:cstheme="minorHAnsi"/>
          <w:sz w:val="24"/>
          <w:szCs w:val="24"/>
        </w:rPr>
        <w:t xml:space="preserve">With the finance department, enter environmental impact data </w:t>
      </w:r>
      <w:r w:rsidR="00400BCD">
        <w:rPr>
          <w:rFonts w:asciiTheme="minorHAnsi" w:hAnsiTheme="minorHAnsi" w:cstheme="minorHAnsi"/>
          <w:sz w:val="24"/>
          <w:szCs w:val="24"/>
        </w:rPr>
        <w:t xml:space="preserve">for premises </w:t>
      </w:r>
      <w:r w:rsidRPr="00360CD4">
        <w:rPr>
          <w:rFonts w:asciiTheme="minorHAnsi" w:hAnsiTheme="minorHAnsi" w:cstheme="minorHAnsi"/>
          <w:sz w:val="24"/>
          <w:szCs w:val="24"/>
        </w:rPr>
        <w:t xml:space="preserve">into the (Julie’s Bicycle) reporting portal  </w:t>
      </w:r>
    </w:p>
    <w:p w14:paraId="1DDCC0EB" w14:textId="13ABB338" w:rsidR="0034582E" w:rsidRDefault="0034582E" w:rsidP="0034582E">
      <w:pPr>
        <w:rPr>
          <w:rFonts w:asciiTheme="minorHAnsi" w:hAnsiTheme="minorHAnsi" w:cstheme="minorHAnsi"/>
          <w:sz w:val="24"/>
          <w:szCs w:val="24"/>
        </w:rPr>
      </w:pPr>
    </w:p>
    <w:p w14:paraId="7F5A0273" w14:textId="3F96F246" w:rsidR="0034582E" w:rsidRDefault="0034582E" w:rsidP="0034582E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Undertake Staff induction and issue of equipment</w:t>
      </w:r>
    </w:p>
    <w:p w14:paraId="3B1CF070" w14:textId="492A1825" w:rsidR="0034582E" w:rsidRPr="00824AE1" w:rsidRDefault="0034582E" w:rsidP="0034582E">
      <w:pPr>
        <w:pStyle w:val="NoSpacing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Issue</w:t>
      </w:r>
      <w:r w:rsidRPr="00824AE1">
        <w:rPr>
          <w:rFonts w:cstheme="minorHAnsi"/>
          <w:sz w:val="24"/>
          <w:szCs w:val="24"/>
        </w:rPr>
        <w:t xml:space="preserve"> office keys to new staff</w:t>
      </w:r>
      <w:r>
        <w:rPr>
          <w:rFonts w:cstheme="minorHAnsi"/>
          <w:sz w:val="24"/>
          <w:szCs w:val="24"/>
        </w:rPr>
        <w:t xml:space="preserve"> and maintain a record of warehouse key holders </w:t>
      </w:r>
    </w:p>
    <w:p w14:paraId="6040C50A" w14:textId="13E1CB40" w:rsidR="0034582E" w:rsidRDefault="0034582E" w:rsidP="0034582E">
      <w:pPr>
        <w:pStyle w:val="NoSpacing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824AE1">
        <w:rPr>
          <w:rFonts w:cstheme="minorHAnsi"/>
          <w:sz w:val="24"/>
          <w:szCs w:val="24"/>
        </w:rPr>
        <w:t>With the finance team</w:t>
      </w:r>
      <w:r w:rsidR="00D97769">
        <w:rPr>
          <w:rFonts w:cstheme="minorHAnsi"/>
          <w:sz w:val="24"/>
          <w:szCs w:val="24"/>
        </w:rPr>
        <w:t>,</w:t>
      </w:r>
      <w:r w:rsidR="0067551B">
        <w:rPr>
          <w:rFonts w:cstheme="minorHAnsi"/>
          <w:sz w:val="24"/>
          <w:szCs w:val="24"/>
        </w:rPr>
        <w:t xml:space="preserve"> oversee the renewal programme of laptops and phones, the</w:t>
      </w:r>
      <w:r w:rsidRPr="00824AE1">
        <w:rPr>
          <w:rFonts w:cstheme="minorHAnsi"/>
          <w:sz w:val="24"/>
          <w:szCs w:val="24"/>
        </w:rPr>
        <w:t xml:space="preserve"> issu</w:t>
      </w:r>
      <w:r w:rsidR="0067551B">
        <w:rPr>
          <w:rFonts w:cstheme="minorHAnsi"/>
          <w:sz w:val="24"/>
          <w:szCs w:val="24"/>
        </w:rPr>
        <w:t>ing of</w:t>
      </w:r>
      <w:r w:rsidRPr="00824AE1">
        <w:rPr>
          <w:rFonts w:cstheme="minorHAnsi"/>
          <w:sz w:val="24"/>
          <w:szCs w:val="24"/>
        </w:rPr>
        <w:t xml:space="preserve"> laptops and mobile phones</w:t>
      </w:r>
      <w:r w:rsidR="0067551B">
        <w:rPr>
          <w:rFonts w:cstheme="minorHAnsi"/>
          <w:sz w:val="24"/>
          <w:szCs w:val="24"/>
        </w:rPr>
        <w:t xml:space="preserve"> to staff</w:t>
      </w:r>
      <w:r w:rsidRPr="00824AE1">
        <w:rPr>
          <w:rFonts w:cstheme="minorHAnsi"/>
          <w:sz w:val="24"/>
          <w:szCs w:val="24"/>
        </w:rPr>
        <w:t>, ensuring equipment is stored securely and equipme</w:t>
      </w:r>
      <w:r>
        <w:rPr>
          <w:rFonts w:cstheme="minorHAnsi"/>
          <w:sz w:val="24"/>
          <w:szCs w:val="24"/>
        </w:rPr>
        <w:t>nt records are kept up to date</w:t>
      </w:r>
    </w:p>
    <w:p w14:paraId="4A96305A" w14:textId="6D3369A2" w:rsidR="008A0656" w:rsidRDefault="008A0656" w:rsidP="0034582E">
      <w:pPr>
        <w:pStyle w:val="NoSpacing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Liaise with IT support as required</w:t>
      </w:r>
    </w:p>
    <w:p w14:paraId="2FD3EDFF" w14:textId="7D590BB9" w:rsidR="0034582E" w:rsidRDefault="0034582E" w:rsidP="0034582E">
      <w:pPr>
        <w:pStyle w:val="NoSpacing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824AE1">
        <w:rPr>
          <w:rFonts w:cstheme="minorHAnsi"/>
          <w:sz w:val="24"/>
          <w:szCs w:val="24"/>
        </w:rPr>
        <w:t>Undertake workstation assessments</w:t>
      </w:r>
    </w:p>
    <w:p w14:paraId="5C23AB85" w14:textId="17B3C1DC" w:rsidR="0034582E" w:rsidRPr="00824AE1" w:rsidRDefault="0034582E" w:rsidP="0034582E">
      <w:pPr>
        <w:pStyle w:val="NoSpacing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Collect keys and equipment from leavers</w:t>
      </w:r>
    </w:p>
    <w:p w14:paraId="46427DE7" w14:textId="06416353" w:rsidR="000911A1" w:rsidRPr="00DD18F9" w:rsidRDefault="000911A1" w:rsidP="00DD18F9">
      <w:pPr>
        <w:rPr>
          <w:rFonts w:asciiTheme="minorHAnsi" w:hAnsiTheme="minorHAnsi" w:cstheme="minorHAnsi"/>
          <w:sz w:val="24"/>
          <w:szCs w:val="24"/>
        </w:rPr>
      </w:pPr>
    </w:p>
    <w:p w14:paraId="1BEB5835" w14:textId="6378B4A2" w:rsidR="00DD18F9" w:rsidRDefault="008A0656" w:rsidP="00DD18F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</w:t>
      </w:r>
      <w:r w:rsidR="000911A1" w:rsidRPr="000911A1">
        <w:rPr>
          <w:rFonts w:asciiTheme="minorHAnsi" w:hAnsiTheme="minorHAnsi" w:cstheme="minorHAnsi"/>
          <w:b/>
          <w:sz w:val="24"/>
          <w:szCs w:val="24"/>
        </w:rPr>
        <w:t xml:space="preserve">ndertake the </w:t>
      </w:r>
      <w:r w:rsidR="00DD18F9" w:rsidRPr="000911A1">
        <w:rPr>
          <w:rFonts w:asciiTheme="minorHAnsi" w:hAnsiTheme="minorHAnsi" w:cstheme="minorHAnsi"/>
          <w:b/>
          <w:sz w:val="24"/>
          <w:szCs w:val="24"/>
        </w:rPr>
        <w:t>Office management aspects of the office relocation to Wem</w:t>
      </w:r>
      <w:r w:rsidR="000911A1" w:rsidRPr="000911A1">
        <w:rPr>
          <w:rFonts w:asciiTheme="minorHAnsi" w:hAnsiTheme="minorHAnsi" w:cstheme="minorHAnsi"/>
          <w:b/>
          <w:sz w:val="24"/>
          <w:szCs w:val="24"/>
        </w:rPr>
        <w:t xml:space="preserve">bley Park </w:t>
      </w:r>
    </w:p>
    <w:p w14:paraId="2EA3B0D0" w14:textId="7DA75ED0" w:rsidR="00DD18F9" w:rsidRPr="00DD18F9" w:rsidRDefault="003015F4" w:rsidP="00DD18F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</w:t>
      </w:r>
      <w:r w:rsidR="00DD18F9" w:rsidRPr="00DD18F9">
        <w:rPr>
          <w:rFonts w:asciiTheme="minorHAnsi" w:hAnsiTheme="minorHAnsi" w:cstheme="minorHAnsi"/>
          <w:sz w:val="24"/>
          <w:szCs w:val="24"/>
        </w:rPr>
        <w:t xml:space="preserve"> fit out plans and setting out checklists of tasks required in good time</w:t>
      </w:r>
    </w:p>
    <w:p w14:paraId="58C2E0F2" w14:textId="6702854E" w:rsidR="00DD18F9" w:rsidRPr="00DD18F9" w:rsidRDefault="003015F4" w:rsidP="00DD18F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</w:t>
      </w:r>
      <w:r w:rsidR="00DD18F9" w:rsidRPr="00DD18F9">
        <w:rPr>
          <w:rFonts w:asciiTheme="minorHAnsi" w:hAnsiTheme="minorHAnsi" w:cstheme="minorHAnsi"/>
          <w:sz w:val="24"/>
          <w:szCs w:val="24"/>
        </w:rPr>
        <w:t xml:space="preserve"> renewals or roll forward of maintenance contracts with existing suppliers</w:t>
      </w:r>
    </w:p>
    <w:p w14:paraId="473C8565" w14:textId="473B397F" w:rsidR="00DD18F9" w:rsidRPr="00DD18F9" w:rsidRDefault="003015F4" w:rsidP="00DD18F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Commission</w:t>
      </w:r>
      <w:r w:rsidR="00DD18F9" w:rsidRPr="00DD18F9">
        <w:rPr>
          <w:rFonts w:asciiTheme="minorHAnsi" w:hAnsiTheme="minorHAnsi" w:cstheme="minorHAnsi"/>
          <w:sz w:val="24"/>
          <w:szCs w:val="24"/>
        </w:rPr>
        <w:t xml:space="preserve"> services and utilities for new premises</w:t>
      </w:r>
    </w:p>
    <w:p w14:paraId="77D65997" w14:textId="774A332A" w:rsidR="00DD18F9" w:rsidRPr="00DD18F9" w:rsidRDefault="003015F4" w:rsidP="00DD18F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</w:t>
      </w:r>
      <w:r w:rsidR="00DD18F9" w:rsidRPr="00DD18F9">
        <w:rPr>
          <w:rFonts w:asciiTheme="minorHAnsi" w:hAnsiTheme="minorHAnsi" w:cstheme="minorHAnsi"/>
          <w:sz w:val="24"/>
          <w:szCs w:val="24"/>
        </w:rPr>
        <w:t xml:space="preserve"> the RPO on tenants committee or equivalent groups</w:t>
      </w:r>
    </w:p>
    <w:p w14:paraId="7537F741" w14:textId="2CC85EAF" w:rsidR="00DD18F9" w:rsidRPr="00DD18F9" w:rsidRDefault="003015F4" w:rsidP="00DD18F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Order</w:t>
      </w:r>
      <w:r w:rsidR="00DD18F9" w:rsidRPr="00DD18F9">
        <w:rPr>
          <w:rFonts w:asciiTheme="minorHAnsi" w:hAnsiTheme="minorHAnsi" w:cstheme="minorHAnsi"/>
          <w:sz w:val="24"/>
          <w:szCs w:val="24"/>
        </w:rPr>
        <w:t xml:space="preserve"> furniture and overseeing delivery and installation</w:t>
      </w:r>
    </w:p>
    <w:p w14:paraId="7F156D20" w14:textId="6B633346" w:rsidR="00DD18F9" w:rsidRPr="00DD18F9" w:rsidRDefault="003015F4" w:rsidP="00DD18F9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Participate</w:t>
      </w:r>
      <w:r w:rsidR="00DD18F9" w:rsidRPr="00DD18F9">
        <w:rPr>
          <w:rFonts w:asciiTheme="minorHAnsi" w:hAnsiTheme="minorHAnsi" w:cstheme="minorHAnsi"/>
          <w:sz w:val="24"/>
          <w:szCs w:val="24"/>
        </w:rPr>
        <w:t xml:space="preserve"> in snagging </w:t>
      </w:r>
      <w:proofErr w:type="spellStart"/>
      <w:r w:rsidR="00DD18F9" w:rsidRPr="00DD18F9">
        <w:rPr>
          <w:rFonts w:asciiTheme="minorHAnsi" w:hAnsiTheme="minorHAnsi" w:cstheme="minorHAnsi"/>
          <w:sz w:val="24"/>
          <w:szCs w:val="24"/>
        </w:rPr>
        <w:t>walkarounds</w:t>
      </w:r>
      <w:proofErr w:type="spellEnd"/>
      <w:r w:rsidR="00DD18F9" w:rsidRPr="00DD18F9">
        <w:rPr>
          <w:rFonts w:asciiTheme="minorHAnsi" w:hAnsiTheme="minorHAnsi" w:cstheme="minorHAnsi"/>
          <w:sz w:val="24"/>
          <w:szCs w:val="24"/>
        </w:rPr>
        <w:t xml:space="preserve"> and following up on steps required to ensure resolution</w:t>
      </w:r>
    </w:p>
    <w:p w14:paraId="74084FD8" w14:textId="64A2DFE8" w:rsidR="00DD18F9" w:rsidRDefault="00DD18F9" w:rsidP="00DD18F9">
      <w:pPr>
        <w:rPr>
          <w:rFonts w:asciiTheme="minorHAnsi" w:hAnsiTheme="minorHAnsi" w:cstheme="minorHAnsi"/>
          <w:sz w:val="24"/>
          <w:szCs w:val="24"/>
        </w:rPr>
      </w:pPr>
    </w:p>
    <w:p w14:paraId="58C63F1F" w14:textId="77777777" w:rsidR="00A15041" w:rsidRDefault="00A15041" w:rsidP="00E10F9A">
      <w:pPr>
        <w:widowControl w:val="0"/>
        <w:spacing w:line="292" w:lineRule="exact"/>
        <w:rPr>
          <w:rFonts w:ascii="Calibri" w:eastAsia="Calibri" w:hAnsi="Calibri"/>
          <w:b/>
          <w:spacing w:val="-1"/>
          <w:sz w:val="24"/>
          <w:szCs w:val="24"/>
          <w:lang w:val="en-US"/>
        </w:rPr>
      </w:pPr>
      <w:r>
        <w:rPr>
          <w:rFonts w:ascii="Calibri" w:eastAsia="Calibri" w:hAnsi="Calibri"/>
          <w:b/>
          <w:spacing w:val="-1"/>
          <w:sz w:val="24"/>
          <w:szCs w:val="24"/>
          <w:lang w:val="en-US"/>
        </w:rPr>
        <w:t>Provide Administrative and Logistical Support for the Managing Director</w:t>
      </w:r>
    </w:p>
    <w:p w14:paraId="3DAECC97" w14:textId="77777777" w:rsidR="00A15041" w:rsidRDefault="00A15041" w:rsidP="00A15041">
      <w:pPr>
        <w:pStyle w:val="ListParagraph"/>
        <w:widowControl w:val="0"/>
        <w:numPr>
          <w:ilvl w:val="0"/>
          <w:numId w:val="34"/>
        </w:numPr>
        <w:spacing w:line="292" w:lineRule="exact"/>
        <w:rPr>
          <w:rFonts w:ascii="Calibri" w:eastAsia="Calibri" w:hAnsi="Calibri"/>
          <w:spacing w:val="-1"/>
          <w:sz w:val="24"/>
          <w:szCs w:val="24"/>
          <w:lang w:val="en-US"/>
        </w:rPr>
      </w:pPr>
      <w:r>
        <w:rPr>
          <w:rFonts w:ascii="Calibri" w:eastAsia="Calibri" w:hAnsi="Calibri"/>
          <w:spacing w:val="-1"/>
          <w:sz w:val="24"/>
          <w:szCs w:val="24"/>
          <w:lang w:val="en-US"/>
        </w:rPr>
        <w:t xml:space="preserve">Support the Managing Director’s PA / Administrator when required </w:t>
      </w:r>
    </w:p>
    <w:p w14:paraId="0B235803" w14:textId="5DF6D7CE" w:rsidR="00A15041" w:rsidRDefault="00A15041" w:rsidP="00A15041">
      <w:pPr>
        <w:pStyle w:val="ListParagraph"/>
        <w:widowControl w:val="0"/>
        <w:numPr>
          <w:ilvl w:val="0"/>
          <w:numId w:val="34"/>
        </w:numPr>
        <w:spacing w:line="292" w:lineRule="exact"/>
        <w:rPr>
          <w:rFonts w:ascii="Calibri" w:eastAsia="Calibri" w:hAnsi="Calibri"/>
          <w:spacing w:val="-1"/>
          <w:sz w:val="24"/>
          <w:szCs w:val="24"/>
          <w:lang w:val="en-US"/>
        </w:rPr>
      </w:pPr>
      <w:r w:rsidRPr="00A15041">
        <w:rPr>
          <w:rFonts w:ascii="Calibri" w:eastAsia="Calibri" w:hAnsi="Calibri"/>
          <w:spacing w:val="-1"/>
          <w:sz w:val="24"/>
          <w:szCs w:val="24"/>
          <w:lang w:val="en-US"/>
        </w:rPr>
        <w:t xml:space="preserve">Book meeting venues </w:t>
      </w:r>
      <w:r>
        <w:rPr>
          <w:rFonts w:ascii="Calibri" w:eastAsia="Calibri" w:hAnsi="Calibri"/>
          <w:spacing w:val="-1"/>
          <w:sz w:val="24"/>
          <w:szCs w:val="24"/>
          <w:lang w:val="en-US"/>
        </w:rPr>
        <w:t xml:space="preserve">for Board Meetings and the Staff Forum </w:t>
      </w:r>
      <w:r w:rsidRPr="00A15041">
        <w:rPr>
          <w:rFonts w:ascii="Calibri" w:eastAsia="Calibri" w:hAnsi="Calibri"/>
          <w:spacing w:val="-1"/>
          <w:sz w:val="24"/>
          <w:szCs w:val="24"/>
          <w:lang w:val="en-US"/>
        </w:rPr>
        <w:t>when required</w:t>
      </w:r>
    </w:p>
    <w:p w14:paraId="61C1E668" w14:textId="75C52162" w:rsidR="00A15041" w:rsidRDefault="00A15041" w:rsidP="00A15041">
      <w:pPr>
        <w:pStyle w:val="ListParagraph"/>
        <w:widowControl w:val="0"/>
        <w:numPr>
          <w:ilvl w:val="0"/>
          <w:numId w:val="34"/>
        </w:numPr>
        <w:spacing w:line="292" w:lineRule="exact"/>
        <w:rPr>
          <w:rFonts w:ascii="Calibri" w:eastAsia="Calibri" w:hAnsi="Calibri"/>
          <w:spacing w:val="-1"/>
          <w:sz w:val="24"/>
          <w:szCs w:val="24"/>
          <w:lang w:val="en-US"/>
        </w:rPr>
      </w:pPr>
      <w:r>
        <w:rPr>
          <w:rFonts w:ascii="Calibri" w:eastAsia="Calibri" w:hAnsi="Calibri"/>
          <w:spacing w:val="-1"/>
          <w:sz w:val="24"/>
          <w:szCs w:val="24"/>
          <w:lang w:val="en-US"/>
        </w:rPr>
        <w:t>Assist with directing visitors to the office and with catering for visitors</w:t>
      </w:r>
    </w:p>
    <w:p w14:paraId="5DEE8D5A" w14:textId="41E3EF9D" w:rsidR="00A15041" w:rsidRPr="00A15041" w:rsidRDefault="00A15041" w:rsidP="00A15041">
      <w:pPr>
        <w:widowControl w:val="0"/>
        <w:spacing w:line="292" w:lineRule="exact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33B197A2" w14:textId="53B2BDAC" w:rsidR="000872B3" w:rsidRPr="008A0656" w:rsidRDefault="000872B3" w:rsidP="00E10F9A">
      <w:pPr>
        <w:widowControl w:val="0"/>
        <w:spacing w:line="292" w:lineRule="exact"/>
        <w:rPr>
          <w:rFonts w:ascii="Calibri" w:eastAsia="Calibri" w:hAnsi="Calibri"/>
          <w:b/>
          <w:spacing w:val="-1"/>
          <w:sz w:val="24"/>
          <w:szCs w:val="24"/>
          <w:lang w:val="en-US"/>
        </w:rPr>
      </w:pPr>
      <w:r w:rsidRPr="008A0656">
        <w:rPr>
          <w:rFonts w:ascii="Calibri" w:eastAsia="Calibri" w:hAnsi="Calibri"/>
          <w:b/>
          <w:spacing w:val="-1"/>
          <w:sz w:val="24"/>
          <w:szCs w:val="24"/>
          <w:lang w:val="en-US"/>
        </w:rPr>
        <w:t>Other Duties</w:t>
      </w:r>
    </w:p>
    <w:p w14:paraId="3F12E151" w14:textId="57390996" w:rsidR="000872B3" w:rsidRPr="000872B3" w:rsidRDefault="000872B3" w:rsidP="00A84648">
      <w:pPr>
        <w:widowControl w:val="0"/>
        <w:numPr>
          <w:ilvl w:val="0"/>
          <w:numId w:val="24"/>
        </w:numPr>
        <w:tabs>
          <w:tab w:val="left" w:pos="474"/>
        </w:tabs>
        <w:ind w:left="357" w:hanging="357"/>
        <w:rPr>
          <w:rFonts w:ascii="Calibri" w:eastAsia="Calibri" w:hAnsi="Calibri" w:cs="Arial"/>
          <w:sz w:val="24"/>
          <w:szCs w:val="24"/>
          <w:lang w:val="en-US"/>
        </w:rPr>
      </w:pPr>
      <w:r w:rsidRPr="000872B3">
        <w:rPr>
          <w:rFonts w:ascii="Calibri" w:eastAsia="Calibri" w:hAnsi="Calibri" w:cs="Arial"/>
          <w:spacing w:val="-1"/>
          <w:sz w:val="24"/>
          <w:szCs w:val="24"/>
          <w:lang w:val="en-US"/>
        </w:rPr>
        <w:t xml:space="preserve">Respond to general enquiries including </w:t>
      </w:r>
      <w:r w:rsidR="008A0656">
        <w:rPr>
          <w:rFonts w:ascii="Calibri" w:eastAsia="Calibri" w:hAnsi="Calibri" w:cs="Arial"/>
          <w:spacing w:val="-1"/>
          <w:sz w:val="24"/>
          <w:szCs w:val="24"/>
          <w:lang w:val="en-US"/>
        </w:rPr>
        <w:t>participating in telephone</w:t>
      </w:r>
      <w:r w:rsidRPr="000872B3">
        <w:rPr>
          <w:rFonts w:ascii="Calibri" w:eastAsia="Calibri" w:hAnsi="Calibri" w:cs="Arial"/>
          <w:spacing w:val="-1"/>
          <w:sz w:val="24"/>
          <w:szCs w:val="24"/>
          <w:lang w:val="en-US"/>
        </w:rPr>
        <w:t xml:space="preserve"> </w:t>
      </w:r>
      <w:r w:rsidR="008A0656">
        <w:rPr>
          <w:rFonts w:ascii="Calibri" w:eastAsia="Calibri" w:hAnsi="Calibri" w:cs="Arial"/>
          <w:spacing w:val="-1"/>
          <w:sz w:val="24"/>
          <w:szCs w:val="24"/>
          <w:lang w:val="en-US"/>
        </w:rPr>
        <w:t>pick-up groups</w:t>
      </w:r>
    </w:p>
    <w:p w14:paraId="7CCB3E54" w14:textId="6E896CD8" w:rsidR="000872B3" w:rsidRPr="000872B3" w:rsidRDefault="000872B3" w:rsidP="00A84648">
      <w:pPr>
        <w:widowControl w:val="0"/>
        <w:numPr>
          <w:ilvl w:val="0"/>
          <w:numId w:val="24"/>
        </w:numPr>
        <w:tabs>
          <w:tab w:val="left" w:pos="474"/>
        </w:tabs>
        <w:ind w:left="357" w:hanging="357"/>
        <w:rPr>
          <w:rFonts w:ascii="Calibri" w:eastAsia="Calibri" w:hAnsi="Calibri" w:cs="Arial"/>
          <w:sz w:val="24"/>
          <w:szCs w:val="24"/>
          <w:lang w:val="en-US"/>
        </w:rPr>
      </w:pPr>
      <w:r w:rsidRPr="000872B3">
        <w:rPr>
          <w:rFonts w:ascii="Calibri" w:eastAsia="Calibri" w:hAnsi="Calibri" w:cs="Arial"/>
          <w:spacing w:val="-1"/>
          <w:sz w:val="24"/>
          <w:szCs w:val="24"/>
          <w:lang w:val="en-US"/>
        </w:rPr>
        <w:t>Participate</w:t>
      </w:r>
      <w:r w:rsidRPr="000872B3">
        <w:rPr>
          <w:rFonts w:ascii="Calibri" w:eastAsia="Calibri" w:hAnsi="Calibri" w:cs="Arial"/>
          <w:sz w:val="24"/>
          <w:szCs w:val="24"/>
          <w:lang w:val="en-US"/>
        </w:rPr>
        <w:t xml:space="preserve"> in</w:t>
      </w:r>
      <w:r w:rsidRPr="000872B3">
        <w:rPr>
          <w:rFonts w:ascii="Calibri" w:eastAsia="Calibri" w:hAnsi="Calibri" w:cs="Arial"/>
          <w:spacing w:val="-2"/>
          <w:sz w:val="24"/>
          <w:szCs w:val="24"/>
          <w:lang w:val="en-US"/>
        </w:rPr>
        <w:t xml:space="preserve"> </w:t>
      </w:r>
      <w:r w:rsidRPr="000872B3">
        <w:rPr>
          <w:rFonts w:ascii="Calibri" w:eastAsia="Calibri" w:hAnsi="Calibri" w:cs="Arial"/>
          <w:spacing w:val="-1"/>
          <w:sz w:val="24"/>
          <w:szCs w:val="24"/>
          <w:lang w:val="en-US"/>
        </w:rPr>
        <w:t>all</w:t>
      </w:r>
      <w:r w:rsidRPr="000872B3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  <w:r w:rsidRPr="000872B3">
        <w:rPr>
          <w:rFonts w:ascii="Calibri" w:eastAsia="Calibri" w:hAnsi="Calibri" w:cs="Arial"/>
          <w:spacing w:val="-1"/>
          <w:sz w:val="24"/>
          <w:szCs w:val="24"/>
          <w:lang w:val="en-US"/>
        </w:rPr>
        <w:t xml:space="preserve">staff </w:t>
      </w:r>
      <w:r w:rsidRPr="000872B3">
        <w:rPr>
          <w:rFonts w:ascii="Calibri" w:eastAsia="Calibri" w:hAnsi="Calibri" w:cs="Arial"/>
          <w:spacing w:val="-2"/>
          <w:sz w:val="24"/>
          <w:szCs w:val="24"/>
          <w:lang w:val="en-US"/>
        </w:rPr>
        <w:t>activities</w:t>
      </w:r>
      <w:r w:rsidRPr="000872B3">
        <w:rPr>
          <w:rFonts w:ascii="Calibri" w:eastAsia="Calibri" w:hAnsi="Calibri" w:cs="Arial"/>
          <w:sz w:val="24"/>
          <w:szCs w:val="24"/>
          <w:lang w:val="en-US"/>
        </w:rPr>
        <w:t xml:space="preserve"> and </w:t>
      </w:r>
      <w:r w:rsidRPr="000872B3">
        <w:rPr>
          <w:rFonts w:ascii="Calibri" w:eastAsia="Calibri" w:hAnsi="Calibri" w:cs="Arial"/>
          <w:spacing w:val="-1"/>
          <w:sz w:val="24"/>
          <w:szCs w:val="24"/>
          <w:lang w:val="en-US"/>
        </w:rPr>
        <w:t>training</w:t>
      </w:r>
    </w:p>
    <w:p w14:paraId="66052CE6" w14:textId="009E5DB1" w:rsidR="00AC4AD6" w:rsidRDefault="00AC4AD6" w:rsidP="0067551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647DDFA5" w14:textId="54AC033D" w:rsidR="004D72C3" w:rsidRPr="00036F3C" w:rsidRDefault="004D72C3" w:rsidP="004D72C3">
      <w:pPr>
        <w:pStyle w:val="NoSpacing"/>
        <w:ind w:left="2160" w:hanging="2160"/>
        <w:jc w:val="both"/>
        <w:rPr>
          <w:rFonts w:cstheme="minorHAnsi"/>
          <w:sz w:val="24"/>
          <w:szCs w:val="24"/>
        </w:rPr>
      </w:pPr>
      <w:r w:rsidRPr="00036F3C">
        <w:rPr>
          <w:rFonts w:cstheme="minorHAnsi"/>
          <w:b/>
          <w:sz w:val="24"/>
          <w:szCs w:val="24"/>
        </w:rPr>
        <w:tab/>
      </w:r>
    </w:p>
    <w:p w14:paraId="14F9ED28" w14:textId="77777777" w:rsidR="004D72C3" w:rsidRPr="00036F3C" w:rsidRDefault="004D72C3" w:rsidP="004D7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036F3C">
        <w:rPr>
          <w:rFonts w:asciiTheme="minorHAnsi" w:hAnsiTheme="minorHAnsi" w:cstheme="minorHAnsi"/>
          <w:b/>
          <w:color w:val="002060"/>
          <w:sz w:val="24"/>
          <w:szCs w:val="24"/>
        </w:rPr>
        <w:t>PERSON SPECIFICATION</w:t>
      </w:r>
    </w:p>
    <w:p w14:paraId="76EA35C8" w14:textId="68BB09D4" w:rsidR="00570E38" w:rsidRPr="00570E38" w:rsidRDefault="00570E38" w:rsidP="00570E38">
      <w:pPr>
        <w:rPr>
          <w:rFonts w:asciiTheme="minorHAnsi" w:hAnsiTheme="minorHAnsi" w:cstheme="minorHAnsi"/>
          <w:sz w:val="24"/>
          <w:szCs w:val="24"/>
        </w:rPr>
      </w:pPr>
      <w:r w:rsidRPr="00570E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43A826" w14:textId="77777777" w:rsidR="00570E38" w:rsidRDefault="00570E38" w:rsidP="00570E3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Good working knowledge of the essentials of premises management</w:t>
      </w:r>
    </w:p>
    <w:p w14:paraId="121E3285" w14:textId="065923D3" w:rsidR="00570E38" w:rsidRPr="00570E38" w:rsidRDefault="00570E38" w:rsidP="00570E3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IOSH qualification is desirable</w:t>
      </w:r>
    </w:p>
    <w:p w14:paraId="3CB4B4A3" w14:textId="4A8DD566" w:rsidR="00C337A5" w:rsidRPr="00C337A5" w:rsidRDefault="00C337A5" w:rsidP="00C337A5">
      <w:pPr>
        <w:widowControl w:val="0"/>
        <w:numPr>
          <w:ilvl w:val="0"/>
          <w:numId w:val="20"/>
        </w:numPr>
        <w:tabs>
          <w:tab w:val="left" w:pos="571"/>
        </w:tabs>
        <w:spacing w:before="26"/>
        <w:ind w:right="354"/>
        <w:rPr>
          <w:rFonts w:ascii="Calibri" w:eastAsia="Calibri" w:hAnsi="Calibri"/>
          <w:sz w:val="24"/>
          <w:szCs w:val="24"/>
          <w:lang w:val="en-US"/>
        </w:rPr>
      </w:pPr>
      <w:r w:rsidRPr="00C337A5">
        <w:rPr>
          <w:rFonts w:ascii="Calibri" w:eastAsia="Calibri" w:hAnsi="Calibri"/>
          <w:sz w:val="24"/>
          <w:szCs w:val="24"/>
          <w:lang w:val="en-US"/>
        </w:rPr>
        <w:t>Int</w:t>
      </w:r>
      <w:r w:rsidR="00B528FF">
        <w:rPr>
          <w:rFonts w:ascii="Calibri" w:eastAsia="Calibri" w:hAnsi="Calibri"/>
          <w:sz w:val="24"/>
          <w:szCs w:val="24"/>
          <w:lang w:val="en-US"/>
        </w:rPr>
        <w:t xml:space="preserve">erest in music and performance </w:t>
      </w:r>
    </w:p>
    <w:p w14:paraId="60226720" w14:textId="77777777" w:rsidR="00C337A5" w:rsidRPr="00C337A5" w:rsidRDefault="00C337A5" w:rsidP="00C337A5">
      <w:pPr>
        <w:widowControl w:val="0"/>
        <w:numPr>
          <w:ilvl w:val="0"/>
          <w:numId w:val="20"/>
        </w:numPr>
        <w:tabs>
          <w:tab w:val="left" w:pos="571"/>
        </w:tabs>
        <w:spacing w:before="26"/>
        <w:ind w:right="354"/>
        <w:rPr>
          <w:rFonts w:ascii="Calibri" w:eastAsia="Calibri" w:hAnsi="Calibri"/>
          <w:sz w:val="24"/>
          <w:szCs w:val="24"/>
          <w:lang w:val="en-US"/>
        </w:rPr>
      </w:pPr>
      <w:r w:rsidRPr="00C337A5">
        <w:rPr>
          <w:rFonts w:ascii="Calibri" w:eastAsia="Calibri" w:hAnsi="Calibri"/>
          <w:sz w:val="24"/>
          <w:szCs w:val="24"/>
          <w:lang w:val="en-US"/>
        </w:rPr>
        <w:t>Evidence</w:t>
      </w:r>
      <w:r w:rsidRPr="00C337A5">
        <w:rPr>
          <w:rFonts w:ascii="Calibri" w:eastAsia="Calibri" w:hAnsi="Calibri"/>
          <w:spacing w:val="-4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z w:val="24"/>
          <w:szCs w:val="24"/>
          <w:lang w:val="en-US"/>
        </w:rPr>
        <w:t>of</w:t>
      </w:r>
      <w:r w:rsidRPr="00C337A5">
        <w:rPr>
          <w:rFonts w:ascii="Calibri" w:eastAsia="Calibri" w:hAnsi="Calibri"/>
          <w:spacing w:val="-3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z w:val="24"/>
          <w:szCs w:val="24"/>
          <w:lang w:val="en-US"/>
        </w:rPr>
        <w:t>a</w:t>
      </w:r>
      <w:r w:rsidRPr="00C337A5">
        <w:rPr>
          <w:rFonts w:ascii="Calibri" w:eastAsia="Calibri" w:hAnsi="Calibri"/>
          <w:spacing w:val="-4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z w:val="24"/>
          <w:szCs w:val="24"/>
          <w:lang w:val="en-US"/>
        </w:rPr>
        <w:t>high</w:t>
      </w:r>
      <w:r w:rsidRPr="00C337A5">
        <w:rPr>
          <w:rFonts w:ascii="Calibri" w:eastAsia="Calibri" w:hAnsi="Calibri"/>
          <w:spacing w:val="-4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 xml:space="preserve">degree </w:t>
      </w:r>
      <w:r w:rsidRPr="00C337A5">
        <w:rPr>
          <w:rFonts w:ascii="Calibri" w:eastAsia="Calibri" w:hAnsi="Calibri"/>
          <w:sz w:val="24"/>
          <w:szCs w:val="24"/>
          <w:lang w:val="en-US"/>
        </w:rPr>
        <w:t>of</w:t>
      </w:r>
      <w:r w:rsidRPr="00C337A5">
        <w:rPr>
          <w:rFonts w:ascii="Calibri" w:eastAsia="Calibri" w:hAnsi="Calibri"/>
          <w:spacing w:val="-4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self-motivation</w:t>
      </w:r>
      <w:r w:rsidRPr="00C337A5">
        <w:rPr>
          <w:rFonts w:ascii="Calibri" w:eastAsia="Calibri" w:hAnsi="Calibri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and</w:t>
      </w:r>
      <w:r w:rsidRPr="00C337A5">
        <w:rPr>
          <w:rFonts w:ascii="Calibri" w:eastAsia="Calibri" w:hAnsi="Calibri"/>
          <w:spacing w:val="-5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z w:val="24"/>
          <w:szCs w:val="24"/>
          <w:lang w:val="en-US"/>
        </w:rPr>
        <w:t>the</w:t>
      </w:r>
      <w:r w:rsidRPr="00C337A5">
        <w:rPr>
          <w:rFonts w:ascii="Calibri" w:eastAsia="Calibri" w:hAnsi="Calibri"/>
          <w:spacing w:val="-4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ability</w:t>
      </w:r>
      <w:r w:rsidRPr="00C337A5">
        <w:rPr>
          <w:rFonts w:ascii="Calibri" w:eastAsia="Calibri" w:hAnsi="Calibri"/>
          <w:spacing w:val="-2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to</w:t>
      </w:r>
      <w:r w:rsidRPr="00C337A5">
        <w:rPr>
          <w:rFonts w:ascii="Calibri" w:eastAsia="Calibri" w:hAnsi="Calibri"/>
          <w:spacing w:val="-2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work</w:t>
      </w:r>
      <w:r w:rsidRPr="00C337A5">
        <w:rPr>
          <w:rFonts w:ascii="Calibri" w:eastAsia="Calibri" w:hAnsi="Calibri"/>
          <w:spacing w:val="-3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effectively and solve</w:t>
      </w:r>
      <w:r w:rsidRPr="00C337A5">
        <w:rPr>
          <w:rFonts w:ascii="Calibri" w:eastAsia="Calibri" w:hAnsi="Calibri"/>
          <w:spacing w:val="-2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problems</w:t>
      </w:r>
      <w:r w:rsidRPr="00C337A5">
        <w:rPr>
          <w:rFonts w:ascii="Calibri" w:eastAsia="Calibri" w:hAnsi="Calibri"/>
          <w:spacing w:val="-2"/>
          <w:sz w:val="24"/>
          <w:szCs w:val="24"/>
          <w:lang w:val="en-US"/>
        </w:rPr>
        <w:t xml:space="preserve"> </w:t>
      </w:r>
    </w:p>
    <w:p w14:paraId="497AF23F" w14:textId="77777777" w:rsidR="00C337A5" w:rsidRPr="00C337A5" w:rsidRDefault="00C337A5" w:rsidP="00C337A5">
      <w:pPr>
        <w:widowControl w:val="0"/>
        <w:numPr>
          <w:ilvl w:val="0"/>
          <w:numId w:val="20"/>
        </w:numPr>
        <w:tabs>
          <w:tab w:val="left" w:pos="571"/>
        </w:tabs>
        <w:spacing w:before="4" w:line="292" w:lineRule="exact"/>
        <w:ind w:right="541"/>
        <w:rPr>
          <w:rFonts w:ascii="Calibri" w:eastAsia="Calibri" w:hAnsi="Calibri"/>
          <w:sz w:val="24"/>
          <w:szCs w:val="24"/>
          <w:lang w:val="en-US"/>
        </w:rPr>
      </w:pP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Good written and</w:t>
      </w:r>
      <w:r w:rsidRPr="00C337A5">
        <w:rPr>
          <w:rFonts w:ascii="Calibri" w:eastAsia="Calibri" w:hAnsi="Calibri"/>
          <w:spacing w:val="-3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communication</w:t>
      </w:r>
      <w:r w:rsidRPr="00C337A5">
        <w:rPr>
          <w:rFonts w:ascii="Calibri" w:eastAsia="Calibri" w:hAnsi="Calibri"/>
          <w:spacing w:val="-3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skills</w:t>
      </w:r>
      <w:r w:rsidRPr="00C337A5">
        <w:rPr>
          <w:rFonts w:ascii="Calibri" w:eastAsia="Calibri" w:hAnsi="Calibri"/>
          <w:spacing w:val="-3"/>
          <w:sz w:val="24"/>
          <w:szCs w:val="24"/>
          <w:lang w:val="en-US"/>
        </w:rPr>
        <w:t xml:space="preserve"> </w:t>
      </w:r>
    </w:p>
    <w:p w14:paraId="0CAC3960" w14:textId="77777777" w:rsidR="00C337A5" w:rsidRPr="00C337A5" w:rsidRDefault="00C337A5" w:rsidP="00C337A5">
      <w:pPr>
        <w:widowControl w:val="0"/>
        <w:numPr>
          <w:ilvl w:val="0"/>
          <w:numId w:val="20"/>
        </w:numPr>
        <w:tabs>
          <w:tab w:val="left" w:pos="571"/>
        </w:tabs>
        <w:spacing w:before="4" w:line="292" w:lineRule="exact"/>
        <w:ind w:right="541"/>
        <w:rPr>
          <w:rFonts w:ascii="Calibri" w:eastAsia="Calibri" w:hAnsi="Calibri"/>
          <w:sz w:val="24"/>
          <w:szCs w:val="24"/>
          <w:lang w:val="en-US"/>
        </w:rPr>
      </w:pPr>
      <w:r w:rsidRPr="00C337A5">
        <w:rPr>
          <w:rFonts w:ascii="Calibri" w:eastAsia="Calibri" w:hAnsi="Calibri"/>
          <w:spacing w:val="-3"/>
          <w:sz w:val="24"/>
          <w:szCs w:val="24"/>
          <w:lang w:val="en-US"/>
        </w:rPr>
        <w:t xml:space="preserve">Strong </w:t>
      </w: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attention</w:t>
      </w:r>
      <w:r w:rsidRPr="00C337A5">
        <w:rPr>
          <w:rFonts w:ascii="Calibri" w:eastAsia="Calibri" w:hAnsi="Calibri"/>
          <w:spacing w:val="-3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z w:val="24"/>
          <w:szCs w:val="24"/>
          <w:lang w:val="en-US"/>
        </w:rPr>
        <w:t>to</w:t>
      </w:r>
      <w:r w:rsidRPr="00C337A5">
        <w:rPr>
          <w:rFonts w:ascii="Calibri" w:eastAsia="Calibri" w:hAnsi="Calibri"/>
          <w:spacing w:val="-7"/>
          <w:sz w:val="24"/>
          <w:szCs w:val="24"/>
          <w:lang w:val="en-US"/>
        </w:rPr>
        <w:t xml:space="preserve"> </w:t>
      </w:r>
      <w:r w:rsidRPr="00C337A5">
        <w:rPr>
          <w:rFonts w:ascii="Calibri" w:eastAsia="Calibri" w:hAnsi="Calibri"/>
          <w:sz w:val="24"/>
          <w:szCs w:val="24"/>
          <w:lang w:val="en-US"/>
        </w:rPr>
        <w:t>detail</w:t>
      </w:r>
    </w:p>
    <w:p w14:paraId="4621CD39" w14:textId="4D2F2B7D" w:rsidR="00C337A5" w:rsidRPr="00C337A5" w:rsidRDefault="00570E38" w:rsidP="00C337A5">
      <w:pPr>
        <w:widowControl w:val="0"/>
        <w:numPr>
          <w:ilvl w:val="0"/>
          <w:numId w:val="20"/>
        </w:numPr>
        <w:tabs>
          <w:tab w:val="left" w:pos="571"/>
        </w:tabs>
        <w:spacing w:before="5"/>
        <w:rPr>
          <w:rFonts w:ascii="Calibri" w:eastAsia="Calibri" w:hAnsi="Calibri"/>
          <w:sz w:val="24"/>
          <w:szCs w:val="24"/>
          <w:lang w:val="en-US"/>
        </w:rPr>
      </w:pPr>
      <w:r>
        <w:rPr>
          <w:rFonts w:ascii="Calibri" w:eastAsia="Calibri" w:hAnsi="Calibri"/>
          <w:sz w:val="24"/>
          <w:szCs w:val="24"/>
          <w:lang w:val="en-US"/>
        </w:rPr>
        <w:lastRenderedPageBreak/>
        <w:t>Good</w:t>
      </w:r>
      <w:r w:rsidR="00C337A5" w:rsidRPr="00C337A5">
        <w:rPr>
          <w:rFonts w:ascii="Calibri" w:eastAsia="Calibri" w:hAnsi="Calibri"/>
          <w:spacing w:val="-4"/>
          <w:sz w:val="24"/>
          <w:szCs w:val="24"/>
          <w:lang w:val="en-US"/>
        </w:rPr>
        <w:t xml:space="preserve"> </w:t>
      </w:r>
      <w:r w:rsidR="00C337A5" w:rsidRPr="00C337A5">
        <w:rPr>
          <w:rFonts w:ascii="Calibri" w:eastAsia="Calibri" w:hAnsi="Calibri"/>
          <w:sz w:val="24"/>
          <w:szCs w:val="24"/>
          <w:lang w:val="en-US"/>
        </w:rPr>
        <w:t>Microsoft</w:t>
      </w:r>
      <w:r w:rsidR="00C337A5" w:rsidRPr="00C337A5">
        <w:rPr>
          <w:rFonts w:ascii="Calibri" w:eastAsia="Calibri" w:hAnsi="Calibri"/>
          <w:spacing w:val="-4"/>
          <w:sz w:val="24"/>
          <w:szCs w:val="24"/>
          <w:lang w:val="en-US"/>
        </w:rPr>
        <w:t xml:space="preserve"> </w:t>
      </w:r>
      <w:r w:rsidR="00C337A5" w:rsidRPr="00C337A5">
        <w:rPr>
          <w:rFonts w:ascii="Calibri" w:eastAsia="Calibri" w:hAnsi="Calibri"/>
          <w:sz w:val="24"/>
          <w:szCs w:val="24"/>
          <w:lang w:val="en-US"/>
        </w:rPr>
        <w:t>Office</w:t>
      </w:r>
      <w:r w:rsidR="00C337A5" w:rsidRPr="00C337A5">
        <w:rPr>
          <w:rFonts w:ascii="Calibri" w:eastAsia="Calibri" w:hAnsi="Calibri"/>
          <w:spacing w:val="-3"/>
          <w:sz w:val="24"/>
          <w:szCs w:val="24"/>
          <w:lang w:val="en-US"/>
        </w:rPr>
        <w:t xml:space="preserve"> </w:t>
      </w:r>
      <w:r w:rsidR="00C337A5" w:rsidRPr="00C337A5">
        <w:rPr>
          <w:rFonts w:ascii="Calibri" w:eastAsia="Calibri" w:hAnsi="Calibri"/>
          <w:spacing w:val="-1"/>
          <w:sz w:val="24"/>
          <w:szCs w:val="24"/>
          <w:lang w:val="en-US"/>
        </w:rPr>
        <w:t>skills</w:t>
      </w:r>
      <w:r w:rsidR="00C337A5" w:rsidRPr="00C337A5">
        <w:rPr>
          <w:rFonts w:ascii="Calibri" w:eastAsia="Calibri" w:hAnsi="Calibri"/>
          <w:spacing w:val="-2"/>
          <w:sz w:val="24"/>
          <w:szCs w:val="24"/>
          <w:lang w:val="en-US"/>
        </w:rPr>
        <w:t xml:space="preserve"> </w:t>
      </w:r>
    </w:p>
    <w:p w14:paraId="19CAEA23" w14:textId="77777777" w:rsidR="00C337A5" w:rsidRPr="00C337A5" w:rsidRDefault="00C337A5" w:rsidP="00C337A5">
      <w:pPr>
        <w:widowControl w:val="0"/>
        <w:numPr>
          <w:ilvl w:val="0"/>
          <w:numId w:val="20"/>
        </w:numPr>
        <w:tabs>
          <w:tab w:val="left" w:pos="571"/>
        </w:tabs>
        <w:spacing w:before="5"/>
        <w:rPr>
          <w:rFonts w:ascii="Calibri" w:eastAsia="Calibri" w:hAnsi="Calibri"/>
          <w:sz w:val="24"/>
          <w:szCs w:val="24"/>
          <w:lang w:val="en-US"/>
        </w:rPr>
      </w:pP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Ability to maintain confidentiality</w:t>
      </w:r>
    </w:p>
    <w:p w14:paraId="1884FFCF" w14:textId="77777777" w:rsidR="00C337A5" w:rsidRPr="00C337A5" w:rsidRDefault="00C337A5" w:rsidP="00C337A5">
      <w:pPr>
        <w:widowControl w:val="0"/>
        <w:numPr>
          <w:ilvl w:val="0"/>
          <w:numId w:val="20"/>
        </w:numPr>
        <w:tabs>
          <w:tab w:val="left" w:pos="571"/>
        </w:tabs>
        <w:spacing w:before="5"/>
        <w:rPr>
          <w:rFonts w:ascii="Calibri" w:eastAsia="Calibri" w:hAnsi="Calibri"/>
          <w:sz w:val="24"/>
          <w:szCs w:val="24"/>
          <w:lang w:val="en-US"/>
        </w:rPr>
      </w:pP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 xml:space="preserve">Polite telephone manner and attentive </w:t>
      </w:r>
      <w:proofErr w:type="spellStart"/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behaviour</w:t>
      </w:r>
      <w:proofErr w:type="spellEnd"/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, suited to working in a professional office</w:t>
      </w:r>
    </w:p>
    <w:p w14:paraId="4156596D" w14:textId="77777777" w:rsidR="00C337A5" w:rsidRPr="00C337A5" w:rsidRDefault="00C337A5" w:rsidP="00C337A5">
      <w:pPr>
        <w:widowControl w:val="0"/>
        <w:numPr>
          <w:ilvl w:val="0"/>
          <w:numId w:val="20"/>
        </w:numPr>
        <w:tabs>
          <w:tab w:val="left" w:pos="571"/>
        </w:tabs>
        <w:spacing w:before="5"/>
        <w:rPr>
          <w:rFonts w:ascii="Calibri" w:eastAsia="Calibri" w:hAnsi="Calibri"/>
          <w:sz w:val="24"/>
          <w:szCs w:val="24"/>
          <w:lang w:val="en-US"/>
        </w:rPr>
      </w:pPr>
      <w:r w:rsidRPr="00C337A5">
        <w:rPr>
          <w:rFonts w:ascii="Calibri" w:eastAsia="Calibri" w:hAnsi="Calibri"/>
          <w:spacing w:val="-1"/>
          <w:sz w:val="24"/>
          <w:szCs w:val="24"/>
          <w:lang w:val="en-US"/>
        </w:rPr>
        <w:t>Good team skills and flexibility to support other team members to get work done</w:t>
      </w:r>
    </w:p>
    <w:p w14:paraId="3F23D7FD" w14:textId="77777777" w:rsidR="00C337A5" w:rsidRPr="00C337A5" w:rsidRDefault="00C337A5" w:rsidP="00C337A5">
      <w:pPr>
        <w:widowControl w:val="0"/>
        <w:spacing w:before="7"/>
        <w:rPr>
          <w:rFonts w:ascii="Calibri" w:eastAsia="Calibri" w:hAnsi="Calibri" w:cs="Calibri"/>
          <w:sz w:val="24"/>
          <w:szCs w:val="24"/>
          <w:lang w:val="en-US"/>
        </w:rPr>
      </w:pPr>
    </w:p>
    <w:p w14:paraId="5630AD66" w14:textId="77777777" w:rsidR="006B6E04" w:rsidRPr="00036F3C" w:rsidRDefault="006B6E04" w:rsidP="00AE7C62">
      <w:pPr>
        <w:pStyle w:val="ListParagraph"/>
        <w:tabs>
          <w:tab w:val="left" w:pos="0"/>
          <w:tab w:val="left" w:pos="1800"/>
          <w:tab w:val="left" w:pos="216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6D4769B" w14:textId="77777777" w:rsidR="000E18DE" w:rsidRPr="00036F3C" w:rsidRDefault="005049D6" w:rsidP="00AE7C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theme="minorHAnsi"/>
          <w:color w:val="002060"/>
        </w:rPr>
      </w:pPr>
      <w:r w:rsidRPr="00036F3C">
        <w:rPr>
          <w:rFonts w:asciiTheme="minorHAnsi" w:eastAsia="Times New Roman" w:hAnsiTheme="minorHAnsi" w:cstheme="minorHAnsi"/>
          <w:b/>
          <w:color w:val="002060"/>
          <w:lang w:val="en-GB"/>
        </w:rPr>
        <w:t>ADDITIONAL BENEFITS</w:t>
      </w:r>
      <w:r w:rsidR="000E18DE" w:rsidRPr="00036F3C">
        <w:rPr>
          <w:rFonts w:asciiTheme="minorHAnsi" w:hAnsiTheme="minorHAnsi" w:cstheme="minorHAnsi"/>
          <w:b/>
          <w:bCs/>
          <w:color w:val="002060"/>
        </w:rPr>
        <w:t xml:space="preserve"> </w:t>
      </w:r>
    </w:p>
    <w:p w14:paraId="3B7981DD" w14:textId="726D1AB4" w:rsidR="0079170C" w:rsidRPr="00036F3C" w:rsidRDefault="009830E3" w:rsidP="00CE35D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36F3C">
        <w:rPr>
          <w:rFonts w:asciiTheme="minorHAnsi" w:hAnsiTheme="minorHAnsi" w:cstheme="minorHAnsi"/>
          <w:color w:val="auto"/>
        </w:rPr>
        <w:t>2</w:t>
      </w:r>
      <w:r w:rsidR="00807CBE">
        <w:rPr>
          <w:rFonts w:asciiTheme="minorHAnsi" w:hAnsiTheme="minorHAnsi" w:cstheme="minorHAnsi"/>
          <w:color w:val="auto"/>
        </w:rPr>
        <w:t>5</w:t>
      </w:r>
      <w:r w:rsidRPr="00036F3C">
        <w:rPr>
          <w:rFonts w:asciiTheme="minorHAnsi" w:hAnsiTheme="minorHAnsi" w:cstheme="minorHAnsi"/>
          <w:color w:val="auto"/>
        </w:rPr>
        <w:t xml:space="preserve"> days annual leave per annum</w:t>
      </w:r>
    </w:p>
    <w:p w14:paraId="250D3A73" w14:textId="067E4EC1" w:rsidR="009830E3" w:rsidRPr="00036F3C" w:rsidRDefault="0079170C" w:rsidP="00BC7A1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36F3C">
        <w:rPr>
          <w:rFonts w:asciiTheme="minorHAnsi" w:hAnsiTheme="minorHAnsi" w:cstheme="minorHAnsi"/>
          <w:color w:val="auto"/>
        </w:rPr>
        <w:t xml:space="preserve">Bank holidays and entitlement to leave during the Company’s annual (Christmas) shut down. </w:t>
      </w:r>
    </w:p>
    <w:p w14:paraId="72860DF2" w14:textId="3A3A7D01" w:rsidR="003112B6" w:rsidRPr="00036F3C" w:rsidRDefault="005049D6" w:rsidP="00CE35D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36F3C">
        <w:rPr>
          <w:rFonts w:asciiTheme="minorHAnsi" w:hAnsiTheme="minorHAnsi" w:cstheme="minorHAnsi"/>
        </w:rPr>
        <w:t>The post hold</w:t>
      </w:r>
      <w:r w:rsidR="00211184" w:rsidRPr="00036F3C">
        <w:rPr>
          <w:rFonts w:asciiTheme="minorHAnsi" w:hAnsiTheme="minorHAnsi" w:cstheme="minorHAnsi"/>
        </w:rPr>
        <w:t>er will be auto-enrolled in the RPO’s</w:t>
      </w:r>
      <w:r w:rsidRPr="00036F3C">
        <w:rPr>
          <w:rFonts w:asciiTheme="minorHAnsi" w:hAnsiTheme="minorHAnsi" w:cstheme="minorHAnsi"/>
        </w:rPr>
        <w:t xml:space="preserve"> </w:t>
      </w:r>
      <w:r w:rsidR="00211184" w:rsidRPr="00036F3C">
        <w:rPr>
          <w:rFonts w:asciiTheme="minorHAnsi" w:hAnsiTheme="minorHAnsi" w:cstheme="minorHAnsi"/>
        </w:rPr>
        <w:t xml:space="preserve">defined contribution </w:t>
      </w:r>
      <w:r w:rsidRPr="00036F3C">
        <w:rPr>
          <w:rFonts w:asciiTheme="minorHAnsi" w:hAnsiTheme="minorHAnsi" w:cstheme="minorHAnsi"/>
        </w:rPr>
        <w:t>pension scheme after a 3</w:t>
      </w:r>
      <w:r w:rsidR="000A30D2">
        <w:rPr>
          <w:rFonts w:asciiTheme="minorHAnsi" w:hAnsiTheme="minorHAnsi" w:cstheme="minorHAnsi"/>
        </w:rPr>
        <w:t>-</w:t>
      </w:r>
      <w:r w:rsidRPr="00036F3C">
        <w:rPr>
          <w:rFonts w:asciiTheme="minorHAnsi" w:hAnsiTheme="minorHAnsi" w:cstheme="minorHAnsi"/>
        </w:rPr>
        <w:t xml:space="preserve"> month deferral period. Under existing legislation, there is an entitlement to opt out of the scheme. The RPO matches employee’s contributions up </w:t>
      </w:r>
      <w:r w:rsidR="003112B6" w:rsidRPr="00036F3C">
        <w:rPr>
          <w:rFonts w:asciiTheme="minorHAnsi" w:hAnsiTheme="minorHAnsi" w:cstheme="minorHAnsi"/>
        </w:rPr>
        <w:t xml:space="preserve">to </w:t>
      </w:r>
      <w:smartTag w:uri="schemas-accessaccounts-com/lookup" w:element="T2">
        <w:smartTagPr>
          <w:attr w:name="User" w:val="1"/>
          <w:attr w:name="Value" w:val="'A'"/>
          <w:attr w:name="DField" w:val="SUCODE"/>
          <w:attr w:name="WField" w:val="SUCODE"/>
        </w:smartTagPr>
        <w:r w:rsidR="003112B6" w:rsidRPr="00036F3C">
          <w:rPr>
            <w:rFonts w:asciiTheme="minorHAnsi" w:hAnsiTheme="minorHAnsi" w:cstheme="minorHAnsi"/>
          </w:rPr>
          <w:t>a</w:t>
        </w:r>
      </w:smartTag>
      <w:r w:rsidR="003112B6" w:rsidRPr="00036F3C">
        <w:rPr>
          <w:rFonts w:asciiTheme="minorHAnsi" w:hAnsiTheme="minorHAnsi" w:cstheme="minorHAnsi"/>
        </w:rPr>
        <w:t xml:space="preserve"> m</w:t>
      </w:r>
      <w:smartTag w:uri="schemas-accessaccounts-com/lookup" w:element="T2">
        <w:smartTagPr>
          <w:attr w:name="User" w:val="1"/>
          <w:attr w:name="Value" w:val="'A'"/>
          <w:attr w:name="DField" w:val="SUCODE"/>
          <w:attr w:name="WField" w:val="SUCODE"/>
        </w:smartTagPr>
        <w:r w:rsidR="003112B6" w:rsidRPr="00036F3C">
          <w:rPr>
            <w:rFonts w:asciiTheme="minorHAnsi" w:hAnsiTheme="minorHAnsi" w:cstheme="minorHAnsi"/>
          </w:rPr>
          <w:t>a</w:t>
        </w:r>
      </w:smartTag>
      <w:r w:rsidR="00BC7A13" w:rsidRPr="00036F3C">
        <w:rPr>
          <w:rFonts w:asciiTheme="minorHAnsi" w:hAnsiTheme="minorHAnsi" w:cstheme="minorHAnsi"/>
        </w:rPr>
        <w:t>ximum of 6% of salary</w:t>
      </w:r>
    </w:p>
    <w:p w14:paraId="7C217CF3" w14:textId="6CB04AD2" w:rsidR="00271203" w:rsidRDefault="00211184" w:rsidP="00CE35D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036F3C">
        <w:rPr>
          <w:rFonts w:asciiTheme="minorHAnsi" w:hAnsiTheme="minorHAnsi" w:cstheme="minorHAnsi"/>
        </w:rPr>
        <w:t>I</w:t>
      </w:r>
      <w:r w:rsidR="003112B6" w:rsidRPr="00036F3C">
        <w:rPr>
          <w:rFonts w:asciiTheme="minorHAnsi" w:hAnsiTheme="minorHAnsi" w:cstheme="minorHAnsi"/>
        </w:rPr>
        <w:t>nterest</w:t>
      </w:r>
      <w:r w:rsidR="00774C4C" w:rsidRPr="00036F3C">
        <w:rPr>
          <w:rFonts w:asciiTheme="minorHAnsi" w:hAnsiTheme="minorHAnsi" w:cstheme="minorHAnsi"/>
        </w:rPr>
        <w:t>-</w:t>
      </w:r>
      <w:r w:rsidR="003112B6" w:rsidRPr="00036F3C">
        <w:rPr>
          <w:rFonts w:asciiTheme="minorHAnsi" w:hAnsiTheme="minorHAnsi" w:cstheme="minorHAnsi"/>
        </w:rPr>
        <w:t>free lo</w:t>
      </w:r>
      <w:smartTag w:uri="schemas-accessaccounts-com/lookup" w:element="T2">
        <w:smartTagPr>
          <w:attr w:name="User" w:val="1"/>
          <w:attr w:name="Value" w:val="'A'"/>
          <w:attr w:name="DField" w:val="SUCODE"/>
          <w:attr w:name="WField" w:val="SUCODE"/>
        </w:smartTagPr>
        <w:r w:rsidR="003112B6" w:rsidRPr="00036F3C">
          <w:rPr>
            <w:rFonts w:asciiTheme="minorHAnsi" w:hAnsiTheme="minorHAnsi" w:cstheme="minorHAnsi"/>
          </w:rPr>
          <w:t>a</w:t>
        </w:r>
      </w:smartTag>
      <w:r w:rsidR="003112B6" w:rsidRPr="00036F3C">
        <w:rPr>
          <w:rFonts w:asciiTheme="minorHAnsi" w:hAnsiTheme="minorHAnsi" w:cstheme="minorHAnsi"/>
        </w:rPr>
        <w:t xml:space="preserve">n for </w:t>
      </w:r>
      <w:r w:rsidRPr="00036F3C">
        <w:rPr>
          <w:rFonts w:asciiTheme="minorHAnsi" w:hAnsiTheme="minorHAnsi" w:cstheme="minorHAnsi"/>
        </w:rPr>
        <w:t xml:space="preserve">an annual </w:t>
      </w:r>
      <w:r w:rsidR="00960783" w:rsidRPr="00036F3C">
        <w:rPr>
          <w:rFonts w:asciiTheme="minorHAnsi" w:hAnsiTheme="minorHAnsi" w:cstheme="minorHAnsi"/>
        </w:rPr>
        <w:t xml:space="preserve">travel </w:t>
      </w:r>
      <w:r w:rsidR="003112B6" w:rsidRPr="00036F3C">
        <w:rPr>
          <w:rFonts w:asciiTheme="minorHAnsi" w:hAnsiTheme="minorHAnsi" w:cstheme="minorHAnsi"/>
        </w:rPr>
        <w:t>se</w:t>
      </w:r>
      <w:smartTag w:uri="schemas-accessaccounts-com/lookup" w:element="T2">
        <w:smartTagPr>
          <w:attr w:name="User" w:val="1"/>
          <w:attr w:name="Value" w:val="'A'"/>
          <w:attr w:name="DField" w:val="SUCODE"/>
          <w:attr w:name="WField" w:val="SUCODE"/>
        </w:smartTagPr>
        <w:r w:rsidR="003112B6" w:rsidRPr="00036F3C">
          <w:rPr>
            <w:rFonts w:asciiTheme="minorHAnsi" w:hAnsiTheme="minorHAnsi" w:cstheme="minorHAnsi"/>
          </w:rPr>
          <w:t>a</w:t>
        </w:r>
      </w:smartTag>
      <w:r w:rsidRPr="00036F3C">
        <w:rPr>
          <w:rFonts w:asciiTheme="minorHAnsi" w:hAnsiTheme="minorHAnsi" w:cstheme="minorHAnsi"/>
        </w:rPr>
        <w:t xml:space="preserve">son ticket </w:t>
      </w:r>
      <w:r w:rsidR="003112B6" w:rsidRPr="00036F3C">
        <w:rPr>
          <w:rFonts w:asciiTheme="minorHAnsi" w:hAnsiTheme="minorHAnsi" w:cstheme="minorHAnsi"/>
        </w:rPr>
        <w:t xml:space="preserve">after </w:t>
      </w:r>
      <w:r w:rsidR="000A30D2">
        <w:rPr>
          <w:rFonts w:asciiTheme="minorHAnsi" w:hAnsiTheme="minorHAnsi" w:cstheme="minorHAnsi"/>
        </w:rPr>
        <w:t>a</w:t>
      </w:r>
      <w:r w:rsidR="003112B6" w:rsidRPr="00036F3C">
        <w:rPr>
          <w:rFonts w:asciiTheme="minorHAnsi" w:hAnsiTheme="minorHAnsi" w:cstheme="minorHAnsi"/>
        </w:rPr>
        <w:t xml:space="preserve"> </w:t>
      </w:r>
      <w:r w:rsidR="002E1AEF" w:rsidRPr="00036F3C">
        <w:rPr>
          <w:rFonts w:asciiTheme="minorHAnsi" w:hAnsiTheme="minorHAnsi" w:cstheme="minorHAnsi"/>
        </w:rPr>
        <w:t>6</w:t>
      </w:r>
      <w:r w:rsidR="000A30D2">
        <w:rPr>
          <w:rFonts w:asciiTheme="minorHAnsi" w:hAnsiTheme="minorHAnsi" w:cstheme="minorHAnsi"/>
        </w:rPr>
        <w:t>-</w:t>
      </w:r>
      <w:r w:rsidRPr="00036F3C">
        <w:rPr>
          <w:rFonts w:asciiTheme="minorHAnsi" w:hAnsiTheme="minorHAnsi" w:cstheme="minorHAnsi"/>
        </w:rPr>
        <w:t xml:space="preserve">month </w:t>
      </w:r>
      <w:r w:rsidR="003112B6" w:rsidRPr="00036F3C">
        <w:rPr>
          <w:rFonts w:asciiTheme="minorHAnsi" w:hAnsiTheme="minorHAnsi" w:cstheme="minorHAnsi"/>
        </w:rPr>
        <w:t>prob</w:t>
      </w:r>
      <w:smartTag w:uri="schemas-accessaccounts-com/lookup" w:element="T2">
        <w:smartTagPr>
          <w:attr w:name="User" w:val="1"/>
          <w:attr w:name="Value" w:val="'A'"/>
          <w:attr w:name="DField" w:val="SUCODE"/>
          <w:attr w:name="WField" w:val="SUCODE"/>
        </w:smartTagPr>
        <w:r w:rsidR="003112B6" w:rsidRPr="00036F3C">
          <w:rPr>
            <w:rFonts w:asciiTheme="minorHAnsi" w:hAnsiTheme="minorHAnsi" w:cstheme="minorHAnsi"/>
          </w:rPr>
          <w:t>a</w:t>
        </w:r>
      </w:smartTag>
      <w:r w:rsidR="003112B6" w:rsidRPr="00036F3C">
        <w:rPr>
          <w:rFonts w:asciiTheme="minorHAnsi" w:hAnsiTheme="minorHAnsi" w:cstheme="minorHAnsi"/>
        </w:rPr>
        <w:t>tion</w:t>
      </w:r>
      <w:smartTag w:uri="schemas-accessaccounts-com/lookup" w:element="T2">
        <w:smartTagPr>
          <w:attr w:name="User" w:val="1"/>
          <w:attr w:name="Value" w:val="'A'"/>
          <w:attr w:name="DField" w:val="SUCODE"/>
          <w:attr w:name="WField" w:val="SUCODE"/>
        </w:smartTagPr>
        <w:r w:rsidR="003112B6" w:rsidRPr="00036F3C">
          <w:rPr>
            <w:rFonts w:asciiTheme="minorHAnsi" w:hAnsiTheme="minorHAnsi" w:cstheme="minorHAnsi"/>
          </w:rPr>
          <w:t>a</w:t>
        </w:r>
      </w:smartTag>
      <w:r w:rsidR="003112B6" w:rsidRPr="00036F3C">
        <w:rPr>
          <w:rFonts w:asciiTheme="minorHAnsi" w:hAnsiTheme="minorHAnsi" w:cstheme="minorHAnsi"/>
        </w:rPr>
        <w:t>ry period</w:t>
      </w:r>
      <w:r w:rsidR="00A4586B" w:rsidRPr="00036F3C">
        <w:rPr>
          <w:rFonts w:asciiTheme="minorHAnsi" w:hAnsiTheme="minorHAnsi" w:cstheme="minorHAnsi"/>
        </w:rPr>
        <w:t xml:space="preserve"> has been successfully completed</w:t>
      </w:r>
      <w:r w:rsidR="0003247F" w:rsidRPr="00036F3C">
        <w:rPr>
          <w:rFonts w:asciiTheme="minorHAnsi" w:hAnsiTheme="minorHAnsi" w:cstheme="minorHAnsi"/>
          <w:color w:val="auto"/>
        </w:rPr>
        <w:t xml:space="preserve"> </w:t>
      </w:r>
    </w:p>
    <w:sectPr w:rsidR="00271203" w:rsidSect="00A84648">
      <w:footerReference w:type="default" r:id="rId11"/>
      <w:pgSz w:w="12240" w:h="15840"/>
      <w:pgMar w:top="397" w:right="1043" w:bottom="709" w:left="113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45BFF" w14:textId="77777777" w:rsidR="00D229F8" w:rsidRDefault="00D229F8" w:rsidP="00334A22">
      <w:r>
        <w:separator/>
      </w:r>
    </w:p>
  </w:endnote>
  <w:endnote w:type="continuationSeparator" w:id="0">
    <w:p w14:paraId="06F48670" w14:textId="77777777" w:rsidR="00D229F8" w:rsidRDefault="00D229F8" w:rsidP="0033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tten Boo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32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521C2619" w:rsidR="00334A22" w:rsidRDefault="00A84648" w:rsidP="00A84648">
        <w:pPr>
          <w:pStyle w:val="Footer"/>
          <w:tabs>
            <w:tab w:val="left" w:pos="4380"/>
            <w:tab w:val="right" w:pos="10065"/>
          </w:tabs>
        </w:pPr>
        <w:r>
          <w:tab/>
        </w:r>
        <w:r>
          <w:tab/>
        </w:r>
        <w:r>
          <w:tab/>
        </w:r>
        <w:r>
          <w:tab/>
        </w:r>
        <w:r w:rsidR="00334A22">
          <w:fldChar w:fldCharType="begin"/>
        </w:r>
        <w:r w:rsidR="00334A22">
          <w:instrText xml:space="preserve"> PAGE   \* MERGEFORMAT </w:instrText>
        </w:r>
        <w:r w:rsidR="00334A22">
          <w:fldChar w:fldCharType="separate"/>
        </w:r>
        <w:r w:rsidR="00EF3AC5">
          <w:rPr>
            <w:noProof/>
          </w:rPr>
          <w:t>4</w:t>
        </w:r>
        <w:r w:rsidR="00334A22">
          <w:rPr>
            <w:noProof/>
          </w:rPr>
          <w:fldChar w:fldCharType="end"/>
        </w:r>
      </w:p>
    </w:sdtContent>
  </w:sdt>
  <w:p w14:paraId="296FEF7D" w14:textId="77777777" w:rsidR="00334A22" w:rsidRDefault="00334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DCC97" w14:textId="77777777" w:rsidR="00D229F8" w:rsidRDefault="00D229F8" w:rsidP="00334A22">
      <w:r>
        <w:separator/>
      </w:r>
    </w:p>
  </w:footnote>
  <w:footnote w:type="continuationSeparator" w:id="0">
    <w:p w14:paraId="035024BD" w14:textId="77777777" w:rsidR="00D229F8" w:rsidRDefault="00D229F8" w:rsidP="0033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840"/>
    <w:multiLevelType w:val="hybridMultilevel"/>
    <w:tmpl w:val="67C21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232F7"/>
    <w:multiLevelType w:val="hybridMultilevel"/>
    <w:tmpl w:val="FB0C9D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669"/>
    <w:multiLevelType w:val="hybridMultilevel"/>
    <w:tmpl w:val="F2E29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C7587"/>
    <w:multiLevelType w:val="hybridMultilevel"/>
    <w:tmpl w:val="3640A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56423"/>
    <w:multiLevelType w:val="multilevel"/>
    <w:tmpl w:val="D4380188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8897339"/>
    <w:multiLevelType w:val="hybridMultilevel"/>
    <w:tmpl w:val="3F505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071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EB3B7B"/>
    <w:multiLevelType w:val="hybridMultilevel"/>
    <w:tmpl w:val="36FE1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72E30"/>
    <w:multiLevelType w:val="multilevel"/>
    <w:tmpl w:val="64AC9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9071B06"/>
    <w:multiLevelType w:val="hybridMultilevel"/>
    <w:tmpl w:val="125EDC7A"/>
    <w:lvl w:ilvl="0" w:tplc="160651D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1500E9"/>
    <w:multiLevelType w:val="hybridMultilevel"/>
    <w:tmpl w:val="37ECA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81731"/>
    <w:multiLevelType w:val="hybridMultilevel"/>
    <w:tmpl w:val="C7C42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45011"/>
    <w:multiLevelType w:val="hybridMultilevel"/>
    <w:tmpl w:val="AE30F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81E8C"/>
    <w:multiLevelType w:val="hybridMultilevel"/>
    <w:tmpl w:val="43429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C2068"/>
    <w:multiLevelType w:val="hybridMultilevel"/>
    <w:tmpl w:val="DD3E3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B1A28"/>
    <w:multiLevelType w:val="hybridMultilevel"/>
    <w:tmpl w:val="46941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D01FE"/>
    <w:multiLevelType w:val="hybridMultilevel"/>
    <w:tmpl w:val="052A7FB0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7" w15:restartNumberingAfterBreak="0">
    <w:nsid w:val="55294344"/>
    <w:multiLevelType w:val="hybridMultilevel"/>
    <w:tmpl w:val="BA58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56AC4"/>
    <w:multiLevelType w:val="hybridMultilevel"/>
    <w:tmpl w:val="3A5C2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FB326B"/>
    <w:multiLevelType w:val="hybridMultilevel"/>
    <w:tmpl w:val="ED6CE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720A0"/>
    <w:multiLevelType w:val="hybridMultilevel"/>
    <w:tmpl w:val="C7D0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A5B27"/>
    <w:multiLevelType w:val="hybridMultilevel"/>
    <w:tmpl w:val="5C385B20"/>
    <w:lvl w:ilvl="0" w:tplc="6AD4C1FA">
      <w:start w:val="1"/>
      <w:numFmt w:val="bullet"/>
      <w:lvlText w:val=""/>
      <w:lvlJc w:val="left"/>
      <w:pPr>
        <w:ind w:left="358" w:hanging="358"/>
      </w:pPr>
      <w:rPr>
        <w:rFonts w:ascii="Symbol" w:eastAsia="Symbol" w:hAnsi="Symbol" w:hint="default"/>
        <w:sz w:val="24"/>
        <w:szCs w:val="24"/>
      </w:rPr>
    </w:lvl>
    <w:lvl w:ilvl="1" w:tplc="49409B4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2" w:tplc="E4E47E3A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3" w:tplc="F80448AE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8FAC38A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5" w:tplc="19AC2470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4162B1BA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99D2A1DA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CC86D9C2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2" w15:restartNumberingAfterBreak="0">
    <w:nsid w:val="5B5D4A72"/>
    <w:multiLevelType w:val="hybridMultilevel"/>
    <w:tmpl w:val="6C161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9401D"/>
    <w:multiLevelType w:val="hybridMultilevel"/>
    <w:tmpl w:val="2B6AD854"/>
    <w:lvl w:ilvl="0" w:tplc="3782FC66">
      <w:start w:val="1"/>
      <w:numFmt w:val="bullet"/>
      <w:lvlText w:val=""/>
      <w:lvlJc w:val="left"/>
      <w:pPr>
        <w:ind w:left="473" w:hanging="361"/>
      </w:pPr>
      <w:rPr>
        <w:rFonts w:ascii="Symbol" w:eastAsia="Symbol" w:hAnsi="Symbol" w:hint="default"/>
        <w:sz w:val="22"/>
        <w:szCs w:val="22"/>
      </w:rPr>
    </w:lvl>
    <w:lvl w:ilvl="1" w:tplc="797E78A4">
      <w:start w:val="1"/>
      <w:numFmt w:val="bullet"/>
      <w:lvlText w:val=""/>
      <w:lvlJc w:val="left"/>
      <w:pPr>
        <w:ind w:left="933" w:hanging="360"/>
      </w:pPr>
      <w:rPr>
        <w:rFonts w:ascii="Symbol" w:eastAsia="Symbol" w:hAnsi="Symbol" w:hint="default"/>
        <w:sz w:val="22"/>
        <w:szCs w:val="22"/>
      </w:rPr>
    </w:lvl>
    <w:lvl w:ilvl="2" w:tplc="8E5A80AE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28663B44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33E6899A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7D76A4CC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6" w:tplc="D28E4D12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FD46020A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8B443D00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24" w15:restartNumberingAfterBreak="0">
    <w:nsid w:val="67200B45"/>
    <w:multiLevelType w:val="multilevel"/>
    <w:tmpl w:val="2A369CA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25" w15:restartNumberingAfterBreak="0">
    <w:nsid w:val="6A307BDC"/>
    <w:multiLevelType w:val="hybridMultilevel"/>
    <w:tmpl w:val="EFE0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520A1"/>
    <w:multiLevelType w:val="hybridMultilevel"/>
    <w:tmpl w:val="6F6CECFC"/>
    <w:lvl w:ilvl="0" w:tplc="1324AB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C53026D"/>
    <w:multiLevelType w:val="multilevel"/>
    <w:tmpl w:val="78003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C543022"/>
    <w:multiLevelType w:val="hybridMultilevel"/>
    <w:tmpl w:val="9FBA461C"/>
    <w:lvl w:ilvl="0" w:tplc="08090001">
      <w:start w:val="1"/>
      <w:numFmt w:val="bullet"/>
      <w:lvlText w:val=""/>
      <w:lvlJc w:val="left"/>
      <w:pPr>
        <w:ind w:left="-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</w:abstractNum>
  <w:abstractNum w:abstractNumId="29" w15:restartNumberingAfterBreak="0">
    <w:nsid w:val="6CFB1626"/>
    <w:multiLevelType w:val="hybridMultilevel"/>
    <w:tmpl w:val="F44499A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0077BFD"/>
    <w:multiLevelType w:val="hybridMultilevel"/>
    <w:tmpl w:val="CE3C4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05EFD"/>
    <w:multiLevelType w:val="hybridMultilevel"/>
    <w:tmpl w:val="600C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40DA1"/>
    <w:multiLevelType w:val="hybridMultilevel"/>
    <w:tmpl w:val="093ED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766140"/>
    <w:multiLevelType w:val="hybridMultilevel"/>
    <w:tmpl w:val="D03E61C4"/>
    <w:lvl w:ilvl="0" w:tplc="0809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2"/>
  </w:num>
  <w:num w:numId="4">
    <w:abstractNumId w:val="26"/>
  </w:num>
  <w:num w:numId="5">
    <w:abstractNumId w:val="9"/>
  </w:num>
  <w:num w:numId="6">
    <w:abstractNumId w:val="31"/>
  </w:num>
  <w:num w:numId="7">
    <w:abstractNumId w:val="20"/>
  </w:num>
  <w:num w:numId="8">
    <w:abstractNumId w:val="25"/>
  </w:num>
  <w:num w:numId="9">
    <w:abstractNumId w:val="4"/>
  </w:num>
  <w:num w:numId="10">
    <w:abstractNumId w:val="28"/>
  </w:num>
  <w:num w:numId="11">
    <w:abstractNumId w:val="29"/>
  </w:num>
  <w:num w:numId="12">
    <w:abstractNumId w:val="19"/>
  </w:num>
  <w:num w:numId="13">
    <w:abstractNumId w:val="24"/>
  </w:num>
  <w:num w:numId="14">
    <w:abstractNumId w:val="27"/>
  </w:num>
  <w:num w:numId="15">
    <w:abstractNumId w:val="5"/>
  </w:num>
  <w:num w:numId="16">
    <w:abstractNumId w:val="7"/>
  </w:num>
  <w:num w:numId="17">
    <w:abstractNumId w:val="15"/>
  </w:num>
  <w:num w:numId="18">
    <w:abstractNumId w:val="8"/>
  </w:num>
  <w:num w:numId="19">
    <w:abstractNumId w:val="17"/>
  </w:num>
  <w:num w:numId="20">
    <w:abstractNumId w:val="21"/>
  </w:num>
  <w:num w:numId="21">
    <w:abstractNumId w:val="33"/>
  </w:num>
  <w:num w:numId="22">
    <w:abstractNumId w:val="6"/>
  </w:num>
  <w:num w:numId="23">
    <w:abstractNumId w:val="16"/>
  </w:num>
  <w:num w:numId="24">
    <w:abstractNumId w:val="23"/>
  </w:num>
  <w:num w:numId="25">
    <w:abstractNumId w:val="3"/>
  </w:num>
  <w:num w:numId="26">
    <w:abstractNumId w:val="0"/>
  </w:num>
  <w:num w:numId="27">
    <w:abstractNumId w:val="10"/>
  </w:num>
  <w:num w:numId="28">
    <w:abstractNumId w:val="2"/>
  </w:num>
  <w:num w:numId="29">
    <w:abstractNumId w:val="11"/>
  </w:num>
  <w:num w:numId="30">
    <w:abstractNumId w:val="22"/>
  </w:num>
  <w:num w:numId="31">
    <w:abstractNumId w:val="13"/>
  </w:num>
  <w:num w:numId="32">
    <w:abstractNumId w:val="18"/>
  </w:num>
  <w:num w:numId="33">
    <w:abstractNumId w:val="32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DE"/>
    <w:rsid w:val="000128E4"/>
    <w:rsid w:val="000159AE"/>
    <w:rsid w:val="0003247F"/>
    <w:rsid w:val="000331C5"/>
    <w:rsid w:val="00036F3C"/>
    <w:rsid w:val="000508BB"/>
    <w:rsid w:val="000622AE"/>
    <w:rsid w:val="000721D0"/>
    <w:rsid w:val="00072794"/>
    <w:rsid w:val="00075181"/>
    <w:rsid w:val="00076290"/>
    <w:rsid w:val="00076579"/>
    <w:rsid w:val="00081179"/>
    <w:rsid w:val="00086874"/>
    <w:rsid w:val="000872B3"/>
    <w:rsid w:val="000901F7"/>
    <w:rsid w:val="000911A1"/>
    <w:rsid w:val="00093961"/>
    <w:rsid w:val="000A30D2"/>
    <w:rsid w:val="000A4BCE"/>
    <w:rsid w:val="000A65DF"/>
    <w:rsid w:val="000C0B16"/>
    <w:rsid w:val="000C6C6C"/>
    <w:rsid w:val="000D73A4"/>
    <w:rsid w:val="000E18DE"/>
    <w:rsid w:val="000F09B6"/>
    <w:rsid w:val="0010269D"/>
    <w:rsid w:val="001074ED"/>
    <w:rsid w:val="0011480E"/>
    <w:rsid w:val="00124C9B"/>
    <w:rsid w:val="00125A1B"/>
    <w:rsid w:val="00153E98"/>
    <w:rsid w:val="001554E4"/>
    <w:rsid w:val="001600E4"/>
    <w:rsid w:val="00162769"/>
    <w:rsid w:val="00162C3A"/>
    <w:rsid w:val="00163532"/>
    <w:rsid w:val="001647A8"/>
    <w:rsid w:val="001665A3"/>
    <w:rsid w:val="00170D70"/>
    <w:rsid w:val="00176211"/>
    <w:rsid w:val="00190AB1"/>
    <w:rsid w:val="0019714E"/>
    <w:rsid w:val="001A4C39"/>
    <w:rsid w:val="001A6328"/>
    <w:rsid w:val="001B1AA3"/>
    <w:rsid w:val="001B3B43"/>
    <w:rsid w:val="001B5FC8"/>
    <w:rsid w:val="001B725B"/>
    <w:rsid w:val="001C0A81"/>
    <w:rsid w:val="001C3AFE"/>
    <w:rsid w:val="001D2892"/>
    <w:rsid w:val="001D3F80"/>
    <w:rsid w:val="001D514E"/>
    <w:rsid w:val="001E3292"/>
    <w:rsid w:val="001F1438"/>
    <w:rsid w:val="001F2152"/>
    <w:rsid w:val="001F25F7"/>
    <w:rsid w:val="001F5BAE"/>
    <w:rsid w:val="001F793A"/>
    <w:rsid w:val="002040C1"/>
    <w:rsid w:val="00206017"/>
    <w:rsid w:val="00210C7C"/>
    <w:rsid w:val="00211184"/>
    <w:rsid w:val="00216EE4"/>
    <w:rsid w:val="00224824"/>
    <w:rsid w:val="00236207"/>
    <w:rsid w:val="00237984"/>
    <w:rsid w:val="00244A99"/>
    <w:rsid w:val="00246D0B"/>
    <w:rsid w:val="00247CB4"/>
    <w:rsid w:val="00252674"/>
    <w:rsid w:val="00262FA5"/>
    <w:rsid w:val="002649B9"/>
    <w:rsid w:val="00266FD1"/>
    <w:rsid w:val="00270CB1"/>
    <w:rsid w:val="00271203"/>
    <w:rsid w:val="0027327B"/>
    <w:rsid w:val="00277EAF"/>
    <w:rsid w:val="002824AE"/>
    <w:rsid w:val="00287BA8"/>
    <w:rsid w:val="002903F7"/>
    <w:rsid w:val="00290920"/>
    <w:rsid w:val="00297016"/>
    <w:rsid w:val="0029706B"/>
    <w:rsid w:val="002A0B1A"/>
    <w:rsid w:val="002A212E"/>
    <w:rsid w:val="002A3D41"/>
    <w:rsid w:val="002A6F8A"/>
    <w:rsid w:val="002B1ECD"/>
    <w:rsid w:val="002B2FD1"/>
    <w:rsid w:val="002B4AAF"/>
    <w:rsid w:val="002C3021"/>
    <w:rsid w:val="002D1B89"/>
    <w:rsid w:val="002D4DD1"/>
    <w:rsid w:val="002E1AEF"/>
    <w:rsid w:val="002E38E4"/>
    <w:rsid w:val="002E5340"/>
    <w:rsid w:val="002F2077"/>
    <w:rsid w:val="003015F4"/>
    <w:rsid w:val="00303464"/>
    <w:rsid w:val="00303A00"/>
    <w:rsid w:val="00303FEE"/>
    <w:rsid w:val="00305F8C"/>
    <w:rsid w:val="003112B6"/>
    <w:rsid w:val="00311D61"/>
    <w:rsid w:val="003210ED"/>
    <w:rsid w:val="00323A53"/>
    <w:rsid w:val="003255A3"/>
    <w:rsid w:val="0032651A"/>
    <w:rsid w:val="003343BE"/>
    <w:rsid w:val="00334A22"/>
    <w:rsid w:val="00341274"/>
    <w:rsid w:val="0034582E"/>
    <w:rsid w:val="00350CC0"/>
    <w:rsid w:val="00350CE4"/>
    <w:rsid w:val="00352D0B"/>
    <w:rsid w:val="00360A18"/>
    <w:rsid w:val="00360CD4"/>
    <w:rsid w:val="00364660"/>
    <w:rsid w:val="00365902"/>
    <w:rsid w:val="003752FB"/>
    <w:rsid w:val="00375349"/>
    <w:rsid w:val="00382ADB"/>
    <w:rsid w:val="003847C9"/>
    <w:rsid w:val="0039436F"/>
    <w:rsid w:val="00394597"/>
    <w:rsid w:val="003958C6"/>
    <w:rsid w:val="00395B9F"/>
    <w:rsid w:val="003A14BB"/>
    <w:rsid w:val="003A5D4C"/>
    <w:rsid w:val="003B0715"/>
    <w:rsid w:val="003B0837"/>
    <w:rsid w:val="003C15DA"/>
    <w:rsid w:val="003D1F77"/>
    <w:rsid w:val="003D2349"/>
    <w:rsid w:val="003E1DCF"/>
    <w:rsid w:val="003E36B2"/>
    <w:rsid w:val="003E7DC8"/>
    <w:rsid w:val="003F07C6"/>
    <w:rsid w:val="003F183A"/>
    <w:rsid w:val="003F2121"/>
    <w:rsid w:val="003F58F9"/>
    <w:rsid w:val="003F6C31"/>
    <w:rsid w:val="00400BCD"/>
    <w:rsid w:val="004057E0"/>
    <w:rsid w:val="00407C69"/>
    <w:rsid w:val="004116D2"/>
    <w:rsid w:val="00415601"/>
    <w:rsid w:val="00416704"/>
    <w:rsid w:val="004236DB"/>
    <w:rsid w:val="004237ED"/>
    <w:rsid w:val="00425148"/>
    <w:rsid w:val="0043030B"/>
    <w:rsid w:val="00440BA1"/>
    <w:rsid w:val="004459A5"/>
    <w:rsid w:val="00445A5B"/>
    <w:rsid w:val="00446E5B"/>
    <w:rsid w:val="00456662"/>
    <w:rsid w:val="00464298"/>
    <w:rsid w:val="00477350"/>
    <w:rsid w:val="00477986"/>
    <w:rsid w:val="00485F9A"/>
    <w:rsid w:val="004872AD"/>
    <w:rsid w:val="00490BEC"/>
    <w:rsid w:val="004A2CF2"/>
    <w:rsid w:val="004B3148"/>
    <w:rsid w:val="004B5CFB"/>
    <w:rsid w:val="004B6820"/>
    <w:rsid w:val="004C1575"/>
    <w:rsid w:val="004C3CC0"/>
    <w:rsid w:val="004C5ABC"/>
    <w:rsid w:val="004C6424"/>
    <w:rsid w:val="004C730B"/>
    <w:rsid w:val="004D4239"/>
    <w:rsid w:val="004D4EB7"/>
    <w:rsid w:val="004D54F6"/>
    <w:rsid w:val="004D72C3"/>
    <w:rsid w:val="004D7DEC"/>
    <w:rsid w:val="004E0718"/>
    <w:rsid w:val="004E4806"/>
    <w:rsid w:val="004F0B70"/>
    <w:rsid w:val="004F4CA4"/>
    <w:rsid w:val="00502DA0"/>
    <w:rsid w:val="005049D6"/>
    <w:rsid w:val="005102E8"/>
    <w:rsid w:val="0051517B"/>
    <w:rsid w:val="00515856"/>
    <w:rsid w:val="00520221"/>
    <w:rsid w:val="00520A7A"/>
    <w:rsid w:val="00521492"/>
    <w:rsid w:val="00521D6E"/>
    <w:rsid w:val="005327B1"/>
    <w:rsid w:val="0053547E"/>
    <w:rsid w:val="005406BB"/>
    <w:rsid w:val="005425B3"/>
    <w:rsid w:val="00560C26"/>
    <w:rsid w:val="0056364D"/>
    <w:rsid w:val="00570E38"/>
    <w:rsid w:val="005748FA"/>
    <w:rsid w:val="00575B3D"/>
    <w:rsid w:val="00581718"/>
    <w:rsid w:val="00582AE0"/>
    <w:rsid w:val="00583B1E"/>
    <w:rsid w:val="005862C2"/>
    <w:rsid w:val="00590C48"/>
    <w:rsid w:val="00592AAC"/>
    <w:rsid w:val="005A3DA2"/>
    <w:rsid w:val="005A4C2B"/>
    <w:rsid w:val="005B0045"/>
    <w:rsid w:val="005B32E5"/>
    <w:rsid w:val="005B50DC"/>
    <w:rsid w:val="005B7AF5"/>
    <w:rsid w:val="005C34AF"/>
    <w:rsid w:val="005E09A5"/>
    <w:rsid w:val="005E1981"/>
    <w:rsid w:val="005F3E8E"/>
    <w:rsid w:val="005F6206"/>
    <w:rsid w:val="005F63DB"/>
    <w:rsid w:val="005F76E9"/>
    <w:rsid w:val="005F7980"/>
    <w:rsid w:val="006069A6"/>
    <w:rsid w:val="00607F5D"/>
    <w:rsid w:val="00610504"/>
    <w:rsid w:val="00613FCA"/>
    <w:rsid w:val="00614861"/>
    <w:rsid w:val="00617B4F"/>
    <w:rsid w:val="00631C9C"/>
    <w:rsid w:val="00634693"/>
    <w:rsid w:val="006375A0"/>
    <w:rsid w:val="006434D6"/>
    <w:rsid w:val="006517CC"/>
    <w:rsid w:val="00661601"/>
    <w:rsid w:val="00662C77"/>
    <w:rsid w:val="00664C6A"/>
    <w:rsid w:val="0066605A"/>
    <w:rsid w:val="00671A11"/>
    <w:rsid w:val="006747FD"/>
    <w:rsid w:val="0067551B"/>
    <w:rsid w:val="00675F23"/>
    <w:rsid w:val="006835AB"/>
    <w:rsid w:val="00686065"/>
    <w:rsid w:val="006941FC"/>
    <w:rsid w:val="006946F5"/>
    <w:rsid w:val="006A168A"/>
    <w:rsid w:val="006B5974"/>
    <w:rsid w:val="006B5DF6"/>
    <w:rsid w:val="006B69DE"/>
    <w:rsid w:val="006B6E04"/>
    <w:rsid w:val="006C1DD5"/>
    <w:rsid w:val="006D3F01"/>
    <w:rsid w:val="006D6905"/>
    <w:rsid w:val="006D7251"/>
    <w:rsid w:val="006E2B67"/>
    <w:rsid w:val="006E4877"/>
    <w:rsid w:val="006E7320"/>
    <w:rsid w:val="006F391E"/>
    <w:rsid w:val="006F629F"/>
    <w:rsid w:val="006F7380"/>
    <w:rsid w:val="0070736E"/>
    <w:rsid w:val="0071284A"/>
    <w:rsid w:val="007233DC"/>
    <w:rsid w:val="00732716"/>
    <w:rsid w:val="00740D82"/>
    <w:rsid w:val="007414A8"/>
    <w:rsid w:val="00752918"/>
    <w:rsid w:val="00756F50"/>
    <w:rsid w:val="00757D92"/>
    <w:rsid w:val="00762EAC"/>
    <w:rsid w:val="00767E2C"/>
    <w:rsid w:val="00770484"/>
    <w:rsid w:val="0077251E"/>
    <w:rsid w:val="0077382B"/>
    <w:rsid w:val="00773D77"/>
    <w:rsid w:val="00774C4C"/>
    <w:rsid w:val="0079170C"/>
    <w:rsid w:val="007946E0"/>
    <w:rsid w:val="007A0A99"/>
    <w:rsid w:val="007A4DE3"/>
    <w:rsid w:val="007B7E23"/>
    <w:rsid w:val="007C1E4F"/>
    <w:rsid w:val="007C2C8F"/>
    <w:rsid w:val="007E65DB"/>
    <w:rsid w:val="007E6BEC"/>
    <w:rsid w:val="007F6F6E"/>
    <w:rsid w:val="00801635"/>
    <w:rsid w:val="00804878"/>
    <w:rsid w:val="00805205"/>
    <w:rsid w:val="008076AE"/>
    <w:rsid w:val="00807CBE"/>
    <w:rsid w:val="00814796"/>
    <w:rsid w:val="0081610F"/>
    <w:rsid w:val="0081730B"/>
    <w:rsid w:val="00824AE1"/>
    <w:rsid w:val="00826886"/>
    <w:rsid w:val="0083123A"/>
    <w:rsid w:val="00832437"/>
    <w:rsid w:val="00832B59"/>
    <w:rsid w:val="00833211"/>
    <w:rsid w:val="008342A9"/>
    <w:rsid w:val="00845128"/>
    <w:rsid w:val="00853E0F"/>
    <w:rsid w:val="00860DA5"/>
    <w:rsid w:val="0086129E"/>
    <w:rsid w:val="00863DD1"/>
    <w:rsid w:val="00864DED"/>
    <w:rsid w:val="008711CD"/>
    <w:rsid w:val="00874FD4"/>
    <w:rsid w:val="00876B31"/>
    <w:rsid w:val="00877093"/>
    <w:rsid w:val="008913FE"/>
    <w:rsid w:val="008A0656"/>
    <w:rsid w:val="008B50BB"/>
    <w:rsid w:val="008B6D3C"/>
    <w:rsid w:val="008C3FA0"/>
    <w:rsid w:val="008C6060"/>
    <w:rsid w:val="008D570D"/>
    <w:rsid w:val="008E3EA2"/>
    <w:rsid w:val="008E4148"/>
    <w:rsid w:val="008E47E6"/>
    <w:rsid w:val="008F1754"/>
    <w:rsid w:val="008F28F6"/>
    <w:rsid w:val="008F73F6"/>
    <w:rsid w:val="00900983"/>
    <w:rsid w:val="00901E05"/>
    <w:rsid w:val="00913454"/>
    <w:rsid w:val="009162E4"/>
    <w:rsid w:val="00917F46"/>
    <w:rsid w:val="0093381D"/>
    <w:rsid w:val="00940812"/>
    <w:rsid w:val="009448F3"/>
    <w:rsid w:val="00947FFD"/>
    <w:rsid w:val="009507F4"/>
    <w:rsid w:val="00956FBC"/>
    <w:rsid w:val="00957A02"/>
    <w:rsid w:val="00960783"/>
    <w:rsid w:val="00967F3B"/>
    <w:rsid w:val="00977A6D"/>
    <w:rsid w:val="00980FB8"/>
    <w:rsid w:val="009830E3"/>
    <w:rsid w:val="009837DE"/>
    <w:rsid w:val="00991BB4"/>
    <w:rsid w:val="00995906"/>
    <w:rsid w:val="00997587"/>
    <w:rsid w:val="009A1DCA"/>
    <w:rsid w:val="009A33B0"/>
    <w:rsid w:val="009A5B6A"/>
    <w:rsid w:val="009B256D"/>
    <w:rsid w:val="009B6A20"/>
    <w:rsid w:val="009C14AA"/>
    <w:rsid w:val="009C1C16"/>
    <w:rsid w:val="009C39FB"/>
    <w:rsid w:val="009C49D4"/>
    <w:rsid w:val="009C5AFE"/>
    <w:rsid w:val="009D127A"/>
    <w:rsid w:val="009D4F1C"/>
    <w:rsid w:val="009D5C60"/>
    <w:rsid w:val="009E1071"/>
    <w:rsid w:val="009E1A1D"/>
    <w:rsid w:val="009E2AB7"/>
    <w:rsid w:val="009E2F2F"/>
    <w:rsid w:val="009E61E4"/>
    <w:rsid w:val="009E79A9"/>
    <w:rsid w:val="009F3012"/>
    <w:rsid w:val="009F6280"/>
    <w:rsid w:val="00A0129B"/>
    <w:rsid w:val="00A02AD3"/>
    <w:rsid w:val="00A06C1A"/>
    <w:rsid w:val="00A149B1"/>
    <w:rsid w:val="00A15041"/>
    <w:rsid w:val="00A21541"/>
    <w:rsid w:val="00A2662E"/>
    <w:rsid w:val="00A318FA"/>
    <w:rsid w:val="00A4586B"/>
    <w:rsid w:val="00A54A00"/>
    <w:rsid w:val="00A54CE4"/>
    <w:rsid w:val="00A558BE"/>
    <w:rsid w:val="00A703D2"/>
    <w:rsid w:val="00A71462"/>
    <w:rsid w:val="00A84648"/>
    <w:rsid w:val="00A84E44"/>
    <w:rsid w:val="00A86F5E"/>
    <w:rsid w:val="00A924FF"/>
    <w:rsid w:val="00A9738E"/>
    <w:rsid w:val="00AA21B2"/>
    <w:rsid w:val="00AA62DC"/>
    <w:rsid w:val="00AB5A35"/>
    <w:rsid w:val="00AB6E59"/>
    <w:rsid w:val="00AC1DA4"/>
    <w:rsid w:val="00AC3A81"/>
    <w:rsid w:val="00AC4AD6"/>
    <w:rsid w:val="00AC7EAF"/>
    <w:rsid w:val="00AD5360"/>
    <w:rsid w:val="00AD63D0"/>
    <w:rsid w:val="00AE24CD"/>
    <w:rsid w:val="00AE25FA"/>
    <w:rsid w:val="00AE7C62"/>
    <w:rsid w:val="00AF1C25"/>
    <w:rsid w:val="00B00C50"/>
    <w:rsid w:val="00B115FC"/>
    <w:rsid w:val="00B150AD"/>
    <w:rsid w:val="00B247E3"/>
    <w:rsid w:val="00B27C2D"/>
    <w:rsid w:val="00B4195C"/>
    <w:rsid w:val="00B41C30"/>
    <w:rsid w:val="00B528FF"/>
    <w:rsid w:val="00B62C13"/>
    <w:rsid w:val="00B63A66"/>
    <w:rsid w:val="00B667EA"/>
    <w:rsid w:val="00B674C6"/>
    <w:rsid w:val="00B811E7"/>
    <w:rsid w:val="00B82165"/>
    <w:rsid w:val="00B82854"/>
    <w:rsid w:val="00B82FCD"/>
    <w:rsid w:val="00B857D4"/>
    <w:rsid w:val="00B925EC"/>
    <w:rsid w:val="00B96B9E"/>
    <w:rsid w:val="00BA0399"/>
    <w:rsid w:val="00BA5504"/>
    <w:rsid w:val="00BB0533"/>
    <w:rsid w:val="00BB4219"/>
    <w:rsid w:val="00BB514E"/>
    <w:rsid w:val="00BB6736"/>
    <w:rsid w:val="00BC2E12"/>
    <w:rsid w:val="00BC3A7A"/>
    <w:rsid w:val="00BC3F5B"/>
    <w:rsid w:val="00BC7008"/>
    <w:rsid w:val="00BC7A13"/>
    <w:rsid w:val="00BC7C2A"/>
    <w:rsid w:val="00BD0453"/>
    <w:rsid w:val="00BD6286"/>
    <w:rsid w:val="00BE0289"/>
    <w:rsid w:val="00BE14B3"/>
    <w:rsid w:val="00BE6137"/>
    <w:rsid w:val="00BF1B68"/>
    <w:rsid w:val="00BF521B"/>
    <w:rsid w:val="00C023F2"/>
    <w:rsid w:val="00C0373D"/>
    <w:rsid w:val="00C111DC"/>
    <w:rsid w:val="00C117D4"/>
    <w:rsid w:val="00C11A14"/>
    <w:rsid w:val="00C17BE4"/>
    <w:rsid w:val="00C215FF"/>
    <w:rsid w:val="00C2666D"/>
    <w:rsid w:val="00C337A5"/>
    <w:rsid w:val="00C36DB0"/>
    <w:rsid w:val="00C36F10"/>
    <w:rsid w:val="00C437DB"/>
    <w:rsid w:val="00C4587A"/>
    <w:rsid w:val="00C52A16"/>
    <w:rsid w:val="00C55782"/>
    <w:rsid w:val="00C74419"/>
    <w:rsid w:val="00C811B4"/>
    <w:rsid w:val="00C868A2"/>
    <w:rsid w:val="00C94AF9"/>
    <w:rsid w:val="00C94E99"/>
    <w:rsid w:val="00C95269"/>
    <w:rsid w:val="00C9592E"/>
    <w:rsid w:val="00CA46F0"/>
    <w:rsid w:val="00CA67AB"/>
    <w:rsid w:val="00CB0891"/>
    <w:rsid w:val="00CB2034"/>
    <w:rsid w:val="00CB34B2"/>
    <w:rsid w:val="00CB43BD"/>
    <w:rsid w:val="00CD10D5"/>
    <w:rsid w:val="00CD5FCE"/>
    <w:rsid w:val="00CE0447"/>
    <w:rsid w:val="00CE35D9"/>
    <w:rsid w:val="00D01260"/>
    <w:rsid w:val="00D03183"/>
    <w:rsid w:val="00D04AF9"/>
    <w:rsid w:val="00D04F70"/>
    <w:rsid w:val="00D1130B"/>
    <w:rsid w:val="00D229F8"/>
    <w:rsid w:val="00D24552"/>
    <w:rsid w:val="00D3021B"/>
    <w:rsid w:val="00D42954"/>
    <w:rsid w:val="00D42BBD"/>
    <w:rsid w:val="00D4626C"/>
    <w:rsid w:val="00D51BD0"/>
    <w:rsid w:val="00D523FF"/>
    <w:rsid w:val="00D54E11"/>
    <w:rsid w:val="00D61F72"/>
    <w:rsid w:val="00D733D6"/>
    <w:rsid w:val="00D76363"/>
    <w:rsid w:val="00D92570"/>
    <w:rsid w:val="00D96796"/>
    <w:rsid w:val="00D969BA"/>
    <w:rsid w:val="00D97769"/>
    <w:rsid w:val="00DA347A"/>
    <w:rsid w:val="00DC105D"/>
    <w:rsid w:val="00DC2D60"/>
    <w:rsid w:val="00DC6BF9"/>
    <w:rsid w:val="00DD18F9"/>
    <w:rsid w:val="00DD20FE"/>
    <w:rsid w:val="00DD28C7"/>
    <w:rsid w:val="00DD6BC2"/>
    <w:rsid w:val="00DF504D"/>
    <w:rsid w:val="00DF6171"/>
    <w:rsid w:val="00E005C9"/>
    <w:rsid w:val="00E02B9A"/>
    <w:rsid w:val="00E10F9A"/>
    <w:rsid w:val="00E11E33"/>
    <w:rsid w:val="00E14A4A"/>
    <w:rsid w:val="00E24843"/>
    <w:rsid w:val="00E2596D"/>
    <w:rsid w:val="00E51E2E"/>
    <w:rsid w:val="00E56141"/>
    <w:rsid w:val="00E6095C"/>
    <w:rsid w:val="00E63BC6"/>
    <w:rsid w:val="00E65A7A"/>
    <w:rsid w:val="00E96D32"/>
    <w:rsid w:val="00EA0840"/>
    <w:rsid w:val="00EA13D3"/>
    <w:rsid w:val="00EA2198"/>
    <w:rsid w:val="00EA7BCB"/>
    <w:rsid w:val="00EB4C7A"/>
    <w:rsid w:val="00EC0E96"/>
    <w:rsid w:val="00EC566D"/>
    <w:rsid w:val="00ED0A41"/>
    <w:rsid w:val="00ED57D6"/>
    <w:rsid w:val="00EE0BB8"/>
    <w:rsid w:val="00EE16BA"/>
    <w:rsid w:val="00EE51A1"/>
    <w:rsid w:val="00EE7B11"/>
    <w:rsid w:val="00EF014F"/>
    <w:rsid w:val="00EF2C9F"/>
    <w:rsid w:val="00EF2D67"/>
    <w:rsid w:val="00EF3AC5"/>
    <w:rsid w:val="00F00796"/>
    <w:rsid w:val="00F010C3"/>
    <w:rsid w:val="00F01AD1"/>
    <w:rsid w:val="00F100EF"/>
    <w:rsid w:val="00F10C1C"/>
    <w:rsid w:val="00F11109"/>
    <w:rsid w:val="00F14764"/>
    <w:rsid w:val="00F20623"/>
    <w:rsid w:val="00F24949"/>
    <w:rsid w:val="00F25A24"/>
    <w:rsid w:val="00F301A3"/>
    <w:rsid w:val="00F33BF7"/>
    <w:rsid w:val="00F3756B"/>
    <w:rsid w:val="00F511B1"/>
    <w:rsid w:val="00F55E98"/>
    <w:rsid w:val="00F56E0A"/>
    <w:rsid w:val="00F84799"/>
    <w:rsid w:val="00F86EBD"/>
    <w:rsid w:val="00F9684B"/>
    <w:rsid w:val="00FA2536"/>
    <w:rsid w:val="00FA28A2"/>
    <w:rsid w:val="00FA3A1B"/>
    <w:rsid w:val="00FA50B3"/>
    <w:rsid w:val="00FA6270"/>
    <w:rsid w:val="00FB27EA"/>
    <w:rsid w:val="00FC2B2E"/>
    <w:rsid w:val="00FC716D"/>
    <w:rsid w:val="00FC7EF4"/>
    <w:rsid w:val="00FD1D38"/>
    <w:rsid w:val="00FE0D6E"/>
    <w:rsid w:val="00FE2D8E"/>
    <w:rsid w:val="00FF4B47"/>
    <w:rsid w:val="1095F226"/>
    <w:rsid w:val="7F4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accessaccounts-com/lookup" w:name="T2"/>
  <w:shapeDefaults>
    <o:shapedefaults v:ext="edit" spidmax="1026"/>
    <o:shapelayout v:ext="edit">
      <o:idmap v:ext="edit" data="1"/>
    </o:shapelayout>
  </w:shapeDefaults>
  <w:decimalSymbol w:val="."/>
  <w:listSeparator w:val=","/>
  <w14:docId w14:val="345C7DF0"/>
  <w15:docId w15:val="{42B07E0D-5EAF-4B5E-89DD-EC715A18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18DE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9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8D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0E18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18D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E18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DE"/>
    <w:rPr>
      <w:rFonts w:ascii="Tahoma" w:eastAsia="Times New Roman" w:hAnsi="Tahoma" w:cs="Tahoma"/>
      <w:sz w:val="16"/>
      <w:szCs w:val="16"/>
    </w:rPr>
  </w:style>
  <w:style w:type="character" w:customStyle="1" w:styleId="EmailStyle21">
    <w:name w:val="EmailStyle21"/>
    <w:basedOn w:val="DefaultParagraphFont"/>
    <w:semiHidden/>
    <w:rsid w:val="00076290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47E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5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98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rsid w:val="003112B6"/>
    <w:pPr>
      <w:spacing w:after="220" w:line="220" w:lineRule="atLeast"/>
      <w:jc w:val="both"/>
    </w:pPr>
    <w:rPr>
      <w:rFonts w:ascii="Arial" w:hAnsi="Arial" w:cs="Arial"/>
      <w:spacing w:val="-5"/>
      <w:lang w:eastAsia="en-GB"/>
    </w:rPr>
  </w:style>
  <w:style w:type="character" w:customStyle="1" w:styleId="BodyTextChar">
    <w:name w:val="Body Text Char"/>
    <w:basedOn w:val="DefaultParagraphFont"/>
    <w:link w:val="BodyText"/>
    <w:rsid w:val="003112B6"/>
    <w:rPr>
      <w:rFonts w:ascii="Arial" w:eastAsia="Times New Roman" w:hAnsi="Arial" w:cs="Arial"/>
      <w:spacing w:val="-5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4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2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2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763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63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6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6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7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rpo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p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po.co.uk/images/pdf/recruitment/RPO%20Guide%20for%20Applica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Currie</dc:creator>
  <cp:lastModifiedBy>Ann Firth</cp:lastModifiedBy>
  <cp:revision>5</cp:revision>
  <cp:lastPrinted>2016-09-30T23:58:00Z</cp:lastPrinted>
  <dcterms:created xsi:type="dcterms:W3CDTF">2024-04-05T09:57:00Z</dcterms:created>
  <dcterms:modified xsi:type="dcterms:W3CDTF">2024-04-05T11:30:00Z</dcterms:modified>
</cp:coreProperties>
</file>